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38" w:rsidRDefault="0041063B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ESTATUTO SOCIAL DO OBSERVATÓRIO SOCIAL DE SETE LAGOAS</w:t>
      </w:r>
    </w:p>
    <w:p w:rsidR="00B62138" w:rsidRDefault="0041063B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MINAS GERAIS</w:t>
      </w:r>
    </w:p>
    <w:p w:rsidR="00B62138" w:rsidRDefault="00B621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CAPÍTULO I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DENOMINAÇÃO, SEDE, FORO, DURAÇÃO,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BASE TERRITORIAL, ANO SOCIAL E PATRIMÔNIO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1º - O Observatório Social de Sete Lagoas/MG, </w:t>
      </w:r>
      <w:r>
        <w:rPr>
          <w:rFonts w:ascii="Times New Roman" w:hAnsi="Times New Roman" w:cs="Times New Roman"/>
          <w:i/>
          <w:sz w:val="24"/>
          <w:szCs w:val="24"/>
        </w:rPr>
        <w:t xml:space="preserve">doravante designado simplificadamente de OS-SL/MG, pessoa jurídica de direito privado, em forma de  associação civil sem fins econômicos, com prazo de duração indeterminado, com sede e foro na Cidade de Sete Lagoas/MG, na Rua .......... , Sala ...... Cep: </w:t>
      </w:r>
      <w:r>
        <w:rPr>
          <w:rFonts w:ascii="Times New Roman" w:hAnsi="Times New Roman" w:cs="Times New Roman"/>
          <w:i/>
          <w:sz w:val="24"/>
          <w:szCs w:val="24"/>
        </w:rPr>
        <w:t xml:space="preserve">........, com autonomia administrativa e financeira, que se regerá pelos artigos 53 a 61 do Código Civil, pelas demais legislações aplicáveis e pelo presente estatuto devidamente aprovado em Assembleia Geral.  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  <w:r>
        <w:rPr>
          <w:rFonts w:ascii="Times New Roman" w:hAnsi="Times New Roman" w:cs="Times New Roman"/>
          <w:i/>
          <w:sz w:val="24"/>
          <w:szCs w:val="24"/>
        </w:rPr>
        <w:t xml:space="preserve"> O ano social da Associaçã</w:t>
      </w:r>
      <w:r>
        <w:rPr>
          <w:rFonts w:ascii="Times New Roman" w:hAnsi="Times New Roman" w:cs="Times New Roman"/>
          <w:i/>
          <w:sz w:val="24"/>
          <w:szCs w:val="24"/>
        </w:rPr>
        <w:t>o compreende-se no período de 1º de janeiro a 31 de Dezembro de cada ano civil.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  <w:r>
        <w:rPr>
          <w:rFonts w:ascii="Times New Roman" w:hAnsi="Times New Roman" w:cs="Times New Roman"/>
          <w:i/>
          <w:sz w:val="24"/>
          <w:szCs w:val="24"/>
        </w:rPr>
        <w:t xml:space="preserve"> O patrimônio desta associação será formado por bens </w:t>
      </w:r>
      <w:r>
        <w:rPr>
          <w:rFonts w:ascii="Times New Roman" w:hAnsi="Times New Roman" w:cs="Times New Roman"/>
          <w:i/>
          <w:sz w:val="24"/>
          <w:szCs w:val="24"/>
        </w:rPr>
        <w:t>móveis e imóveis que possui ou possa vir a possuir por compra, doação, legado ou outra forma de cessão.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arágrafo Terceiro: </w:t>
      </w:r>
      <w:r>
        <w:rPr>
          <w:rFonts w:ascii="Times New Roman" w:hAnsi="Times New Roman" w:cs="Times New Roman"/>
          <w:i/>
          <w:sz w:val="24"/>
          <w:szCs w:val="24"/>
        </w:rPr>
        <w:t>A associação tem por base territorial o município de Sete Lagoas, estado de Minas Gerais, podendo também, por decisão da Diretoria, referendada pelo Conselho Fiscal, estender sua atuação para outras localidades.</w:t>
      </w:r>
    </w:p>
    <w:p w:rsidR="00B62138" w:rsidRDefault="00B621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CAPÍTULO II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OBJETO E FIN</w:t>
      </w:r>
      <w:r>
        <w:rPr>
          <w:rFonts w:ascii="Times New Roman" w:hAnsi="Times New Roman" w:cs="Times New Roman"/>
          <w:b/>
          <w:i/>
          <w:sz w:val="24"/>
          <w:szCs w:val="24"/>
        </w:rPr>
        <w:t>ALIDADES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2º  -  </w:t>
      </w:r>
      <w:r>
        <w:rPr>
          <w:rFonts w:ascii="Times New Roman" w:hAnsi="Times New Roman" w:cs="Times New Roman"/>
          <w:i/>
          <w:sz w:val="24"/>
          <w:szCs w:val="24"/>
        </w:rPr>
        <w:t>O OS-SL/MG, temo como objetivos gerais: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2138" w:rsidRDefault="0041063B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Atuar como organismo de apoio à comunidade para pesquisa, análise e divulgação de informações sobre o comportamento de entidades e órgãos púb</w:t>
      </w:r>
      <w:r>
        <w:rPr>
          <w:rFonts w:ascii="Times New Roman" w:hAnsi="Times New Roman" w:cs="Times New Roman"/>
          <w:i/>
          <w:sz w:val="24"/>
          <w:szCs w:val="24"/>
        </w:rPr>
        <w:t>licos com relação à aplicação dos recursos, ao compor</w:t>
      </w:r>
      <w:r>
        <w:rPr>
          <w:rFonts w:ascii="Times New Roman" w:hAnsi="Times New Roman" w:cs="Times New Roman"/>
          <w:i/>
          <w:sz w:val="24"/>
          <w:szCs w:val="24"/>
        </w:rPr>
        <w:t xml:space="preserve">tamento ético de seus funcionários, dirigentes e agentes públicos, aos resultados gerados e à qualidade dos serviços prestados; </w:t>
      </w:r>
    </w:p>
    <w:p w:rsidR="00B62138" w:rsidRDefault="0041063B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Congregar, localmente, representantes da sociedade civil organizada, e</w:t>
      </w:r>
      <w:r>
        <w:rPr>
          <w:rFonts w:ascii="Times New Roman" w:hAnsi="Times New Roman" w:cs="Times New Roman"/>
          <w:i/>
          <w:sz w:val="24"/>
          <w:szCs w:val="24"/>
        </w:rPr>
        <w:t>xecutivos, profissionais liberais de todas as categorias,</w:t>
      </w:r>
      <w:r>
        <w:rPr>
          <w:rFonts w:ascii="Times New Roman" w:hAnsi="Times New Roman" w:cs="Times New Roman"/>
          <w:i/>
          <w:sz w:val="24"/>
          <w:szCs w:val="24"/>
        </w:rPr>
        <w:t xml:space="preserve"> pessoas físicas e jurídicas, s</w:t>
      </w:r>
      <w:r>
        <w:rPr>
          <w:rFonts w:ascii="Times New Roman" w:hAnsi="Times New Roman" w:cs="Times New Roman"/>
          <w:i/>
          <w:sz w:val="24"/>
          <w:szCs w:val="24"/>
        </w:rPr>
        <w:t xml:space="preserve">em vinculação político-partidária, dispostos a contribuir no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processo de difusão do conceito de cidadania fiscal, servindo a seu grupo profissional e à sociedade em geral; </w:t>
      </w:r>
    </w:p>
    <w:p w:rsidR="00B62138" w:rsidRDefault="0041063B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Possibilitar o exercício do direito de influenciar a</w:t>
      </w:r>
      <w:r>
        <w:rPr>
          <w:rFonts w:ascii="Times New Roman" w:hAnsi="Times New Roman" w:cs="Times New Roman"/>
          <w:i/>
          <w:sz w:val="24"/>
          <w:szCs w:val="24"/>
        </w:rPr>
        <w:t xml:space="preserve">s políticas públicas que afetam a comunidade, conforme está assegurado pelo artigo 1º da Constituição Federal de 1988: </w:t>
      </w:r>
      <w:r>
        <w:rPr>
          <w:rFonts w:ascii="Times New Roman" w:hAnsi="Times New Roman" w:cs="Times New Roman"/>
          <w:b/>
          <w:i/>
          <w:sz w:val="24"/>
          <w:szCs w:val="24"/>
        </w:rPr>
        <w:t>“todo poder emana do povo”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62138" w:rsidRDefault="004106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Incentivar e promover a realização de cursos, eventos, congressos, seminários, palestras, debates, grupos de </w:t>
      </w:r>
      <w:r>
        <w:rPr>
          <w:rFonts w:ascii="Times New Roman" w:hAnsi="Times New Roman" w:cs="Times New Roman"/>
          <w:i/>
          <w:sz w:val="24"/>
          <w:szCs w:val="24"/>
        </w:rPr>
        <w:t xml:space="preserve">estudos, entre outras atividades, que tenham por objetivo contribuir com o aprimoramento pessoal e profissional de membros da comunidade e de profissionais ligados às áreas de interesse do OS-SL/MG; </w:t>
      </w:r>
    </w:p>
    <w:p w:rsidR="00B62138" w:rsidRDefault="004106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Incentivar e promover eventos artísticos, culturais, téc</w:t>
      </w:r>
      <w:r>
        <w:rPr>
          <w:rFonts w:ascii="Times New Roman" w:hAnsi="Times New Roman" w:cs="Times New Roman"/>
          <w:i/>
          <w:iCs/>
          <w:sz w:val="24"/>
          <w:szCs w:val="24"/>
        </w:rPr>
        <w:t>nicos e científicos que possam contribuir para a criação da cultura da cidadania fiscal e popularização das ferramentas de participação dos cidadãos na avaliação e monitoramento da gestão dos recursos públicos;</w:t>
      </w:r>
    </w:p>
    <w:p w:rsidR="00B62138" w:rsidRDefault="0041063B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Contribuir, diretamente, para que haja maior </w:t>
      </w:r>
      <w:r>
        <w:rPr>
          <w:rFonts w:ascii="Times New Roman" w:hAnsi="Times New Roman" w:cs="Times New Roman"/>
          <w:i/>
          <w:iCs/>
          <w:sz w:val="24"/>
          <w:szCs w:val="24"/>
        </w:rPr>
        <w:t>transparência na gestão dos recursos públicos, de acordo com o previsto no artigo 5º incisos XIV e XXXIV, no artigo 37, parágrafo 3º da Constituição Federal de 1988, Lei nº12.527/2011 e Decreto nº 7.724/2012, Lei nº8.666/1993, dentre outros;</w:t>
      </w:r>
    </w:p>
    <w:p w:rsidR="00B62138" w:rsidRDefault="0041063B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Estimular a pa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rticipação da sociedade civil organizada no processo de avaliação da gestão dos recursos públicos, visando defender e reivindicar a austeridade necessária na sua aplicação,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dentro de princípios éticos e legais, com vistas à paz e à justiça social; </w:t>
      </w:r>
    </w:p>
    <w:p w:rsidR="00B62138" w:rsidRDefault="0041063B">
      <w:pPr>
        <w:pStyle w:val="PargrafodaLista"/>
        <w:numPr>
          <w:ilvl w:val="0"/>
          <w:numId w:val="1"/>
        </w:num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ncenti</w:t>
      </w:r>
      <w:r>
        <w:rPr>
          <w:rFonts w:ascii="Times New Roman" w:hAnsi="Times New Roman" w:cs="Times New Roman"/>
          <w:i/>
          <w:iCs/>
          <w:sz w:val="24"/>
          <w:szCs w:val="24"/>
        </w:rPr>
        <w:t>var e promover o voluntariado nas ações educativas e operacionais do OS-SL/MG, em favor dos direitos do cidadão, da coletividade e contra a corrupção;</w:t>
      </w:r>
    </w:p>
    <w:p w:rsidR="00B62138" w:rsidRDefault="004106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Realizar e divulgar estudos relativos a atividades governamentais e empresariais de interesse da </w:t>
      </w:r>
      <w:r>
        <w:rPr>
          <w:rFonts w:ascii="Times New Roman" w:hAnsi="Times New Roman" w:cs="Times New Roman"/>
          <w:i/>
          <w:sz w:val="24"/>
          <w:szCs w:val="24"/>
        </w:rPr>
        <w:t>comunidade;</w:t>
      </w:r>
    </w:p>
    <w:p w:rsidR="00B62138" w:rsidRDefault="004106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Participar da Rede OSB de Controle Social como forma de facilitar o cumprimento das ações locais de Educação Fiscal e Controle dos Gastos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Públicos; </w:t>
      </w:r>
    </w:p>
    <w:p w:rsidR="00B62138" w:rsidRDefault="0041063B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Desenvolver projetos, atividades, estudos, que contemplem a promoção de mudanças fundamentais 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essenciais no processo de gestão dos recursos </w:t>
      </w:r>
      <w:r>
        <w:rPr>
          <w:rFonts w:ascii="Times New Roman" w:hAnsi="Times New Roman" w:cs="Times New Roman"/>
          <w:i/>
          <w:sz w:val="24"/>
          <w:szCs w:val="24"/>
        </w:rPr>
        <w:t>públicos, em todas as áreas;</w:t>
      </w:r>
    </w:p>
    <w:p w:rsidR="00B62138" w:rsidRDefault="0041063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Promover a ética, a paz, a cidadania, os direitos humanos, a democracia e outros valores universais; </w:t>
      </w:r>
    </w:p>
    <w:p w:rsidR="00B62138" w:rsidRDefault="0041063B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Tomar toda e qualquer iniciativa que se mostrar pertinente aos demais objetivos retro expostos. </w:t>
      </w:r>
    </w:p>
    <w:p w:rsidR="00B62138" w:rsidRDefault="0041063B">
      <w:pPr>
        <w:pStyle w:val="PargrafodaLista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Parágrafo Primeiro: </w:t>
      </w:r>
      <w:r>
        <w:rPr>
          <w:rFonts w:ascii="Times New Roman" w:hAnsi="Times New Roman" w:cs="Times New Roman"/>
          <w:i/>
          <w:sz w:val="24"/>
          <w:szCs w:val="24"/>
        </w:rPr>
        <w:t>Entende-se por cidadania fiscal a capacidade de entendimento da importância social dos tributos e a necessidade do controle social dos gast</w:t>
      </w:r>
      <w:r>
        <w:rPr>
          <w:rFonts w:ascii="Times New Roman" w:hAnsi="Times New Roman" w:cs="Times New Roman"/>
          <w:i/>
          <w:sz w:val="24"/>
          <w:szCs w:val="24"/>
        </w:rPr>
        <w:t xml:space="preserve">os públicos. </w:t>
      </w:r>
    </w:p>
    <w:p w:rsidR="00B62138" w:rsidRDefault="0041063B">
      <w:pPr>
        <w:pStyle w:val="PargrafodaLista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Parágrafo Segundo: </w:t>
      </w:r>
      <w:r>
        <w:rPr>
          <w:rFonts w:ascii="Times New Roman" w:hAnsi="Times New Roman" w:cs="Times New Roman"/>
          <w:i/>
          <w:sz w:val="24"/>
          <w:szCs w:val="24"/>
        </w:rPr>
        <w:t xml:space="preserve">A atuação do OS-SL/MG se dará através de padrões, previamente estabelecidos e oferecidos pela Rede OSB de Controle Social, à qual a OS-SL/MG deverá filiar-se. 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ART. 3º</w:t>
      </w:r>
      <w:r>
        <w:rPr>
          <w:rFonts w:ascii="Times New Roman" w:hAnsi="Times New Roman" w:cs="Times New Roman"/>
          <w:i/>
          <w:sz w:val="24"/>
          <w:szCs w:val="24"/>
        </w:rPr>
        <w:t xml:space="preserve"> - Para o alcance de seus objetivos, o OS-SL/MG poderá </w:t>
      </w:r>
      <w:r>
        <w:rPr>
          <w:rFonts w:ascii="Times New Roman" w:hAnsi="Times New Roman" w:cs="Times New Roman"/>
          <w:i/>
          <w:sz w:val="24"/>
          <w:szCs w:val="24"/>
        </w:rPr>
        <w:t xml:space="preserve">firmar convênios, contratos, termos de parceria, termos de cooperação e articular-se pela forma conveniente, com órgãos ou entidades públicas e privadas, empresas nacionais e estrangeiras, bem como participar de comissões e conselhos municipais, estaduais </w:t>
      </w:r>
      <w:r>
        <w:rPr>
          <w:rFonts w:ascii="Times New Roman" w:hAnsi="Times New Roman" w:cs="Times New Roman"/>
          <w:i/>
          <w:sz w:val="24"/>
          <w:szCs w:val="24"/>
        </w:rPr>
        <w:t>e federais e compor câmaras setoriais ou técnicas.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CAPÍTULO III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DOS ASSOCIADOS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4º - </w:t>
      </w:r>
      <w:r>
        <w:rPr>
          <w:rFonts w:ascii="Times New Roman" w:hAnsi="Times New Roman" w:cs="Times New Roman"/>
          <w:i/>
          <w:sz w:val="24"/>
          <w:szCs w:val="24"/>
        </w:rPr>
        <w:t>O direito de participar como associado do OS-SL/MG é concedido a cidadãos, entidades de classe, organizações sociais ou de representação comunitária, empresas partic</w:t>
      </w:r>
      <w:r>
        <w:rPr>
          <w:rFonts w:ascii="Times New Roman" w:hAnsi="Times New Roman" w:cs="Times New Roman"/>
          <w:i/>
          <w:sz w:val="24"/>
          <w:szCs w:val="24"/>
        </w:rPr>
        <w:t>ulares e instituições públicas, por meio de cidadãos que as integrem e por elas nomeados, que não tenham vinculação ou comprometimento político-partidário, nem subordinação a órgão público observado, e que venham a contribuir para a consecução da missão do</w:t>
      </w:r>
      <w:r>
        <w:rPr>
          <w:rFonts w:ascii="Times New Roman" w:hAnsi="Times New Roman" w:cs="Times New Roman"/>
          <w:i/>
          <w:sz w:val="24"/>
          <w:szCs w:val="24"/>
        </w:rPr>
        <w:t xml:space="preserve"> OS-SL/MG. 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>
        <w:rPr>
          <w:rFonts w:ascii="Times New Roman" w:hAnsi="Times New Roman" w:cs="Times New Roman"/>
          <w:i/>
          <w:sz w:val="24"/>
          <w:szCs w:val="24"/>
        </w:rPr>
        <w:t>: O ingresso de pessoas físicas ou jurídicas como associadas ao OS-SL/MG, deverá ser feito por manifestação formal das interessadas, na qual conste concordância plena com as condições estabelecidas no presente Estatut</w:t>
      </w:r>
      <w:r>
        <w:rPr>
          <w:rFonts w:ascii="Times New Roman" w:hAnsi="Times New Roman" w:cs="Times New Roman"/>
          <w:i/>
          <w:sz w:val="24"/>
          <w:szCs w:val="24"/>
        </w:rPr>
        <w:t>o e na legis</w:t>
      </w:r>
      <w:r>
        <w:rPr>
          <w:rFonts w:ascii="Times New Roman" w:hAnsi="Times New Roman" w:cs="Times New Roman"/>
          <w:i/>
          <w:sz w:val="24"/>
          <w:szCs w:val="24"/>
        </w:rPr>
        <w:t xml:space="preserve">lação em vigor. </w:t>
      </w:r>
    </w:p>
    <w:p w:rsidR="00B62138" w:rsidRDefault="004106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5º -  </w:t>
      </w:r>
      <w:r>
        <w:rPr>
          <w:rFonts w:ascii="Times New Roman" w:hAnsi="Times New Roman" w:cs="Times New Roman"/>
          <w:i/>
          <w:sz w:val="24"/>
          <w:szCs w:val="24"/>
        </w:rPr>
        <w:t>O OS-SL é constituído por número ilimitado de associados, distribuídos nas seguintes categorias:</w:t>
      </w:r>
    </w:p>
    <w:p w:rsidR="00B62138" w:rsidRDefault="004106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Associado Fundador;</w:t>
      </w:r>
    </w:p>
    <w:p w:rsidR="00B62138" w:rsidRDefault="004106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Associado Contribuinte;</w:t>
      </w:r>
    </w:p>
    <w:p w:rsidR="00B62138" w:rsidRDefault="0041063B">
      <w:pPr>
        <w:pStyle w:val="PargrafodaLista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Associado Institucional;</w:t>
      </w:r>
    </w:p>
    <w:p w:rsidR="00B62138" w:rsidRDefault="004106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Associado Mantenedor;</w:t>
      </w:r>
    </w:p>
    <w:p w:rsidR="00B62138" w:rsidRDefault="0041063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Associado Voluntário;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6º - É Associ</w:t>
      </w:r>
      <w:r>
        <w:rPr>
          <w:rFonts w:ascii="Times New Roman" w:hAnsi="Times New Roman" w:cs="Times New Roman"/>
          <w:b/>
          <w:i/>
          <w:sz w:val="24"/>
          <w:szCs w:val="24"/>
        </w:rPr>
        <w:t>ado fundador</w:t>
      </w:r>
      <w:r>
        <w:rPr>
          <w:rFonts w:ascii="Times New Roman" w:hAnsi="Times New Roman" w:cs="Times New Roman"/>
          <w:i/>
          <w:sz w:val="24"/>
          <w:szCs w:val="24"/>
        </w:rPr>
        <w:t xml:space="preserve">, pessoa física ou jurídica, presente na assembleia de constituição, ou que venha associar-se no prazo máximo de 30 (trinta) dias corridos, após a assembleia de constituição.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7º - É Associado contribuinte</w:t>
      </w:r>
      <w:r>
        <w:rPr>
          <w:rFonts w:ascii="Times New Roman" w:hAnsi="Times New Roman" w:cs="Times New Roman"/>
          <w:i/>
          <w:sz w:val="24"/>
          <w:szCs w:val="24"/>
        </w:rPr>
        <w:t xml:space="preserve">, pessoa física, que venha solicitar sua adesão e seja aprovado pela Diretoria, em observância ao presente estatuto e que contribua financeiramente para a manutenção das atividades da Associação, de forma constante ou periódica.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8º - É Associado Inst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itucional – </w:t>
      </w:r>
      <w:r>
        <w:rPr>
          <w:rFonts w:ascii="Times New Roman" w:hAnsi="Times New Roman" w:cs="Times New Roman"/>
          <w:i/>
          <w:sz w:val="24"/>
          <w:szCs w:val="24"/>
        </w:rPr>
        <w:t xml:space="preserve">Nesta categoria de associado institucional podem ser incluídas todas as entidades do Terceiro Setor, universidades, faculdades e escolas técnicas, entidades de classe, clubes de serviços, e setor Governamental, que venham a formar parcerias ou </w:t>
      </w:r>
      <w:r>
        <w:rPr>
          <w:rFonts w:ascii="Times New Roman" w:hAnsi="Times New Roman" w:cs="Times New Roman"/>
          <w:i/>
          <w:sz w:val="24"/>
          <w:szCs w:val="24"/>
        </w:rPr>
        <w:t xml:space="preserve">trabalhos em conjunto em prol do OS-SL/MG; 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ART. 9º -  Associado Mantenedor </w:t>
      </w:r>
      <w:r>
        <w:rPr>
          <w:rFonts w:ascii="Times New Roman" w:hAnsi="Times New Roman" w:cs="Times New Roman"/>
          <w:i/>
          <w:sz w:val="24"/>
          <w:szCs w:val="24"/>
        </w:rPr>
        <w:t xml:space="preserve">é a pessoa jurídica que patrocina as atividades da associação, de forma constante ou periódica.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10 - Associado Voluntário </w:t>
      </w:r>
      <w:r>
        <w:rPr>
          <w:rFonts w:ascii="Times New Roman" w:hAnsi="Times New Roman" w:cs="Times New Roman"/>
          <w:i/>
          <w:sz w:val="24"/>
          <w:szCs w:val="24"/>
        </w:rPr>
        <w:t>é a pessoa física em geral, profissionais dos diver</w:t>
      </w:r>
      <w:r>
        <w:rPr>
          <w:rFonts w:ascii="Times New Roman" w:hAnsi="Times New Roman" w:cs="Times New Roman"/>
          <w:i/>
          <w:sz w:val="24"/>
          <w:szCs w:val="24"/>
        </w:rPr>
        <w:t xml:space="preserve">sos segmentos regulamentados, que venham a trabalhar nos programas desenvolvidos pelo OS-SL/MG ou que venha a manter interface com as atividades e objetivos da associação e não paguem anuidades.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11 -</w:t>
      </w:r>
      <w:r>
        <w:rPr>
          <w:rFonts w:ascii="Times New Roman" w:hAnsi="Times New Roman" w:cs="Times New Roman"/>
          <w:i/>
          <w:sz w:val="24"/>
          <w:szCs w:val="24"/>
        </w:rPr>
        <w:t xml:space="preserve"> Uma pessoa poderá pertencer a mais de uma categori</w:t>
      </w:r>
      <w:r>
        <w:rPr>
          <w:rFonts w:ascii="Times New Roman" w:hAnsi="Times New Roman" w:cs="Times New Roman"/>
          <w:i/>
          <w:sz w:val="24"/>
          <w:szCs w:val="24"/>
        </w:rPr>
        <w:t xml:space="preserve">a de associado. 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Parágrafo 1º</w:t>
      </w:r>
      <w:r>
        <w:rPr>
          <w:rFonts w:ascii="Times New Roman" w:hAnsi="Times New Roman" w:cs="Times New Roman"/>
          <w:i/>
          <w:iCs/>
          <w:sz w:val="24"/>
          <w:szCs w:val="24"/>
        </w:rPr>
        <w:t>: São requisitos comuns, obrigatórios e cumulativos para todos os associados:</w:t>
      </w:r>
    </w:p>
    <w:p w:rsidR="00B62138" w:rsidRDefault="0041063B">
      <w:pPr>
        <w:ind w:left="708"/>
        <w:jc w:val="both"/>
        <w:rPr>
          <w:rFonts w:ascii="Times New Roman" w:hAnsi="Times New Roman"/>
          <w:i/>
          <w:iCs/>
          <w:color w:val="FF333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a) Não </w:t>
      </w:r>
      <w:r>
        <w:rPr>
          <w:rFonts w:ascii="Times New Roman" w:hAnsi="Times New Roman" w:cs="Arial"/>
          <w:i/>
          <w:iCs/>
          <w:sz w:val="24"/>
          <w:szCs w:val="24"/>
        </w:rPr>
        <w:t>estar filiado ou ser empregado de qualquer partido político;</w:t>
      </w:r>
    </w:p>
    <w:p w:rsidR="00B62138" w:rsidRDefault="0041063B">
      <w:pPr>
        <w:ind w:left="708"/>
        <w:jc w:val="both"/>
        <w:rPr>
          <w:rFonts w:ascii="Times New Roman" w:hAnsi="Times New Roman"/>
          <w:i/>
          <w:iCs/>
          <w:color w:val="FF3333"/>
        </w:rPr>
      </w:pPr>
      <w:r>
        <w:rPr>
          <w:rFonts w:ascii="Times New Roman" w:hAnsi="Times New Roman" w:cs="Arial"/>
          <w:i/>
          <w:iCs/>
          <w:sz w:val="24"/>
          <w:szCs w:val="24"/>
        </w:rPr>
        <w:t xml:space="preserve">b) Não </w:t>
      </w:r>
      <w:r>
        <w:rPr>
          <w:rFonts w:ascii="Times New Roman" w:hAnsi="Times New Roman" w:cs="Arial"/>
          <w:i/>
          <w:iCs/>
          <w:sz w:val="24"/>
          <w:szCs w:val="24"/>
        </w:rPr>
        <w:t>ter sido candidato a qualquer cargo político, nos últimos 4 anos, contados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 a partir da data de sua filiação;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Arial"/>
          <w:i/>
          <w:iCs/>
          <w:sz w:val="24"/>
          <w:szCs w:val="24"/>
        </w:rPr>
        <w:t xml:space="preserve">c) Não ter ocupado cargo comissionado de secretário municipal, diretor, coordenador ou qualquer cargo de gestão, na esfera municipal da base territorial do OS-SL/MG, nos últimos 2 anos, contados a partir da data de sua </w:t>
      </w:r>
      <w:r>
        <w:rPr>
          <w:rFonts w:ascii="Times New Roman" w:hAnsi="Times New Roman" w:cs="Arial"/>
          <w:i/>
          <w:iCs/>
          <w:sz w:val="24"/>
          <w:szCs w:val="24"/>
        </w:rPr>
        <w:t>filiação;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Arial"/>
          <w:i/>
          <w:iCs/>
          <w:sz w:val="24"/>
          <w:szCs w:val="24"/>
        </w:rPr>
        <w:t>d) Não ser funcionário ou servidor público, efetivo ou não, do município da base territorial do OS-SL/MG;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Arial"/>
          <w:i/>
          <w:iCs/>
          <w:sz w:val="24"/>
          <w:szCs w:val="24"/>
        </w:rPr>
        <w:t>e) Estar em gozo pleno dos seus direitos políticos.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2º</w:t>
      </w:r>
      <w:r>
        <w:rPr>
          <w:rFonts w:ascii="Times New Roman" w:hAnsi="Times New Roman" w:cs="Times New Roman"/>
          <w:i/>
          <w:sz w:val="24"/>
          <w:szCs w:val="24"/>
        </w:rPr>
        <w:t>: É facultada a propositura de criação, a qualquer tempo, de outras categori</w:t>
      </w:r>
      <w:r>
        <w:rPr>
          <w:rFonts w:ascii="Times New Roman" w:hAnsi="Times New Roman" w:cs="Times New Roman"/>
          <w:i/>
          <w:sz w:val="24"/>
          <w:szCs w:val="24"/>
        </w:rPr>
        <w:t xml:space="preserve">as de associados, regulamentadas em futura alteração do presente estatuto, após deliberação em assembleia geral.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12 -</w:t>
      </w:r>
      <w:r>
        <w:rPr>
          <w:rFonts w:ascii="Times New Roman" w:hAnsi="Times New Roman" w:cs="Times New Roman"/>
          <w:i/>
          <w:sz w:val="24"/>
          <w:szCs w:val="24"/>
        </w:rPr>
        <w:t xml:space="preserve"> Aos associados não caberá nenhuma remuneração pelo exercício de cargos ou funções, seja nos trabalhos desenvolvidos na Associação, </w:t>
      </w:r>
      <w:r>
        <w:rPr>
          <w:rFonts w:ascii="Times New Roman" w:hAnsi="Times New Roman" w:cs="Times New Roman"/>
          <w:i/>
          <w:sz w:val="24"/>
          <w:szCs w:val="24"/>
        </w:rPr>
        <w:t xml:space="preserve">na Diretoria ou no Conselho Fiscal. </w:t>
      </w: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CAPÍTULO IV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 ADMISSÃO, SUSPENSÃO, EXCLUSÃO E DEMISSÃO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13 -</w:t>
      </w:r>
      <w:r>
        <w:rPr>
          <w:rFonts w:ascii="Times New Roman" w:hAnsi="Times New Roman" w:cs="Times New Roman"/>
          <w:i/>
          <w:sz w:val="24"/>
          <w:szCs w:val="24"/>
        </w:rPr>
        <w:t xml:space="preserve"> Para admissão, o</w:t>
      </w:r>
      <w:r>
        <w:rPr>
          <w:rFonts w:ascii="Times New Roman" w:hAnsi="Times New Roman" w:cs="Times New Roman"/>
          <w:i/>
          <w:sz w:val="24"/>
          <w:szCs w:val="24"/>
        </w:rPr>
        <w:t xml:space="preserve"> associado deverá preencher uma ficha cadastral, a qual será analisada pela Diretoria</w:t>
      </w:r>
      <w:r>
        <w:rPr>
          <w:rFonts w:ascii="Times New Roman" w:hAnsi="Times New Roman" w:cs="Times New Roman"/>
          <w:i/>
          <w:sz w:val="24"/>
          <w:szCs w:val="24"/>
        </w:rPr>
        <w:t xml:space="preserve"> e, uma vez preenchidos os requisitos deste Estatuto, será aprovada, sendo o novo associado informado do seu número de matrícula e categoria a que pertence.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ART. 14 - </w:t>
      </w:r>
      <w:r>
        <w:rPr>
          <w:rFonts w:ascii="Times New Roman" w:hAnsi="Times New Roman" w:cs="Times New Roman"/>
          <w:i/>
          <w:sz w:val="24"/>
          <w:szCs w:val="24"/>
        </w:rPr>
        <w:t>Quando um associado infringir o presente estatuto, a legislação pertinente ou tornar-se</w:t>
      </w:r>
      <w:r>
        <w:rPr>
          <w:rFonts w:ascii="Times New Roman" w:hAnsi="Times New Roman" w:cs="Times New Roman"/>
          <w:i/>
          <w:sz w:val="24"/>
          <w:szCs w:val="24"/>
        </w:rPr>
        <w:t xml:space="preserve"> inidôneo, o mesmo será passível de sanções da seguinte forma, mediante procedimento disciplinar, que será regulado em regimento interno a ser aprovado em assembleia:</w:t>
      </w:r>
    </w:p>
    <w:p w:rsidR="00B62138" w:rsidRDefault="004106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– Advertência por escrito;</w:t>
      </w:r>
    </w:p>
    <w:p w:rsidR="00B62138" w:rsidRDefault="0041063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– Suspensão dos seus direitos por tempo determinado;</w:t>
      </w:r>
    </w:p>
    <w:p w:rsidR="00B62138" w:rsidRDefault="0041063B">
      <w:r>
        <w:rPr>
          <w:rFonts w:ascii="Times New Roman" w:hAnsi="Times New Roman" w:cs="Times New Roman"/>
          <w:b/>
          <w:i/>
          <w:sz w:val="24"/>
          <w:szCs w:val="24"/>
        </w:rPr>
        <w:tab/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– Exclusão do quadro de Associados.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15 –</w:t>
      </w:r>
      <w:r>
        <w:rPr>
          <w:rFonts w:ascii="Times New Roman" w:hAnsi="Times New Roman" w:cs="Times New Roman"/>
          <w:i/>
          <w:sz w:val="24"/>
          <w:szCs w:val="24"/>
        </w:rPr>
        <w:t xml:space="preserve"> Na forma do regimento interno a ser aprovado, a Diretoria, o Conselho fiscal ou 1/5 (um quinto) dos associados, poderá propor a exclusão de associado, em Assembleia Geral Extraordinária, mediante o devido pr</w:t>
      </w:r>
      <w:r>
        <w:rPr>
          <w:rFonts w:ascii="Times New Roman" w:hAnsi="Times New Roman" w:cs="Times New Roman"/>
          <w:i/>
          <w:sz w:val="24"/>
          <w:szCs w:val="24"/>
        </w:rPr>
        <w:t xml:space="preserve">ocedimento disciplinar.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16 - </w:t>
      </w:r>
      <w:r>
        <w:rPr>
          <w:rFonts w:ascii="Times New Roman" w:hAnsi="Times New Roman" w:cs="Times New Roman"/>
          <w:i/>
          <w:sz w:val="24"/>
          <w:szCs w:val="24"/>
        </w:rPr>
        <w:t>Instaurado o processo de exclusão, será assegurado ao associado o exercício do direito de defesa no devido devido procedimento disciplinar.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17 -</w:t>
      </w:r>
      <w:r>
        <w:rPr>
          <w:rFonts w:ascii="Times New Roman" w:hAnsi="Times New Roman" w:cs="Times New Roman"/>
          <w:i/>
          <w:sz w:val="24"/>
          <w:szCs w:val="24"/>
        </w:rPr>
        <w:t xml:space="preserve"> O Associado excluído poderá retornar ao quadro de associados, após 3 (t</w:t>
      </w:r>
      <w:r>
        <w:rPr>
          <w:rFonts w:ascii="Times New Roman" w:hAnsi="Times New Roman" w:cs="Times New Roman"/>
          <w:i/>
          <w:sz w:val="24"/>
          <w:szCs w:val="24"/>
        </w:rPr>
        <w:t>rês) anos de afastamento, desde que preencha todos os requisitos previstos neste estatuto.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18 -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ara desligamento espontâneo, basta ao associado encaminhar a solicitação do seu afastamento temporário ou definitivo, através de correspondência dirigida </w:t>
      </w:r>
      <w:r>
        <w:rPr>
          <w:rFonts w:ascii="Times New Roman" w:hAnsi="Times New Roman" w:cs="Times New Roman"/>
          <w:i/>
          <w:sz w:val="24"/>
          <w:szCs w:val="24"/>
        </w:rPr>
        <w:t xml:space="preserve">à Diretoria do OS-SL/MG. </w:t>
      </w:r>
    </w:p>
    <w:p w:rsidR="00B62138" w:rsidRDefault="00B62138">
      <w:pPr>
        <w:jc w:val="both"/>
        <w:rPr>
          <w:rFonts w:ascii="Times New Roman" w:hAnsi="Times New Roman" w:cs="Times New Roman"/>
          <w:i/>
          <w:sz w:val="12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CAPÍTULO V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DOS DIREITOS E DEVERES DOS ASSOCIADOS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19 - São direitos do associado:</w:t>
      </w:r>
    </w:p>
    <w:p w:rsidR="00B62138" w:rsidRDefault="0041063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Frequentar a sede da Associação;</w:t>
      </w:r>
    </w:p>
    <w:p w:rsidR="00B62138" w:rsidRDefault="0041063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Usufruir dos serviços oferecidos pela Associação;</w:t>
      </w:r>
    </w:p>
    <w:p w:rsidR="00B62138" w:rsidRDefault="0041063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Participar das Assembleias;</w:t>
      </w:r>
    </w:p>
    <w:p w:rsidR="00B62138" w:rsidRDefault="0041063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Participar das atividades da </w:t>
      </w:r>
      <w:r>
        <w:rPr>
          <w:rFonts w:ascii="Times New Roman" w:hAnsi="Times New Roman" w:cs="Times New Roman"/>
          <w:i/>
          <w:sz w:val="24"/>
          <w:szCs w:val="24"/>
        </w:rPr>
        <w:t>Associação em que for convocado;</w:t>
      </w:r>
    </w:p>
    <w:p w:rsidR="00B62138" w:rsidRDefault="0041063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Contribuir com a apresentação de propostas.</w:t>
      </w:r>
    </w:p>
    <w:p w:rsidR="00B62138" w:rsidRDefault="0041063B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ART. 20 - São deveres do associado: </w:t>
      </w:r>
    </w:p>
    <w:p w:rsidR="00B62138" w:rsidRDefault="0041063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Acatar as decisões das assembleias;</w:t>
      </w:r>
    </w:p>
    <w:p w:rsidR="00B62138" w:rsidRDefault="0041063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Atender aos objetivos do OS-SL/MG;</w:t>
      </w:r>
    </w:p>
    <w:p w:rsidR="00B62138" w:rsidRDefault="0041063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Zelar pelo nome do OS-SL/MG;</w:t>
      </w:r>
    </w:p>
    <w:p w:rsidR="00B62138" w:rsidRDefault="0041063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Participar das atividades do OS-SL/MG;</w:t>
      </w:r>
    </w:p>
    <w:p w:rsidR="00B62138" w:rsidRDefault="0041063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Contribuir na apresentação das propostas, projetos e programas;</w:t>
      </w:r>
    </w:p>
    <w:p w:rsidR="00B62138" w:rsidRDefault="0041063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Pagar anuidades ou mensalidades, segundo a sua categoria;</w:t>
      </w:r>
    </w:p>
    <w:p w:rsidR="00B62138" w:rsidRDefault="0041063B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Manter em dia o pagamento das contribuições assumidas;</w:t>
      </w:r>
    </w:p>
    <w:p w:rsidR="00B62138" w:rsidRDefault="0041063B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Não falar em nome do OS-SL/MG, sem autorização da Diretoria;</w:t>
      </w:r>
    </w:p>
    <w:p w:rsidR="00B62138" w:rsidRDefault="0041063B">
      <w:pPr>
        <w:pStyle w:val="PargrafodaLista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Manter conduta idô</w:t>
      </w:r>
      <w:r>
        <w:rPr>
          <w:rFonts w:ascii="Times New Roman" w:hAnsi="Times New Roman" w:cs="Times New Roman"/>
          <w:i/>
          <w:sz w:val="24"/>
          <w:szCs w:val="24"/>
        </w:rPr>
        <w:t xml:space="preserve">nea, compatível com os princípios do OS-SL/MG. </w:t>
      </w:r>
    </w:p>
    <w:p w:rsidR="00B62138" w:rsidRDefault="00B62138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B62138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21 - </w:t>
      </w:r>
      <w:r>
        <w:rPr>
          <w:rFonts w:ascii="Times New Roman" w:hAnsi="Times New Roman" w:cs="Times New Roman"/>
          <w:i/>
          <w:sz w:val="24"/>
          <w:szCs w:val="24"/>
        </w:rPr>
        <w:t>Os Diretores e Conselheiros serão admitidos conforme cada categoria de associado, na forma deste Estatuto.</w:t>
      </w:r>
    </w:p>
    <w:p w:rsidR="00B62138" w:rsidRDefault="0041063B">
      <w:pPr>
        <w:ind w:left="141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Primeiro</w:t>
      </w:r>
      <w:r>
        <w:rPr>
          <w:rFonts w:ascii="Times New Roman" w:hAnsi="Times New Roman" w:cs="Times New Roman"/>
          <w:i/>
          <w:sz w:val="24"/>
          <w:szCs w:val="24"/>
        </w:rPr>
        <w:t>: Os Associados e os membros integrantes dos órgãos administrativos não</w:t>
      </w:r>
      <w:r>
        <w:rPr>
          <w:rFonts w:ascii="Times New Roman" w:hAnsi="Times New Roman" w:cs="Times New Roman"/>
          <w:i/>
          <w:sz w:val="24"/>
          <w:szCs w:val="24"/>
        </w:rPr>
        <w:t xml:space="preserve"> respondem, solidária nem subsidiariamente, pelos ônus financeiros e obrigações regularmente assumidas pelo OS-SL/MG, salvo quando agirem comprovadamente com culpa ou dolo, nos termos da lei. </w:t>
      </w:r>
    </w:p>
    <w:p w:rsidR="00B62138" w:rsidRDefault="0041063B">
      <w:pPr>
        <w:ind w:left="141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Segundo</w:t>
      </w:r>
      <w:r>
        <w:rPr>
          <w:rFonts w:ascii="Times New Roman" w:hAnsi="Times New Roman" w:cs="Times New Roman"/>
          <w:i/>
          <w:sz w:val="24"/>
          <w:szCs w:val="24"/>
        </w:rPr>
        <w:t>: É vedada a distribuição de lucros, superávit</w:t>
      </w:r>
      <w:r>
        <w:rPr>
          <w:rFonts w:ascii="Times New Roman" w:hAnsi="Times New Roman" w:cs="Times New Roman"/>
          <w:i/>
          <w:sz w:val="24"/>
          <w:szCs w:val="24"/>
        </w:rPr>
        <w:t xml:space="preserve">s, bonificações, remunerações e quaisquer outras vantagens aos Diretores e Conselheiros, pelo exercício de suas funções. </w:t>
      </w:r>
    </w:p>
    <w:p w:rsidR="00B62138" w:rsidRDefault="00B62138">
      <w:pPr>
        <w:ind w:left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CAPÍTULO VI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ESTRUTURA ORGANIZACIONAL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22 -</w:t>
      </w:r>
      <w:r>
        <w:rPr>
          <w:rFonts w:ascii="Times New Roman" w:hAnsi="Times New Roman" w:cs="Times New Roman"/>
          <w:i/>
          <w:sz w:val="24"/>
          <w:szCs w:val="24"/>
        </w:rPr>
        <w:t xml:space="preserve"> A Estrutura Organizacional do OS-SL/MG é constituída por associados, na forma deste e</w:t>
      </w:r>
      <w:r>
        <w:rPr>
          <w:rFonts w:ascii="Times New Roman" w:hAnsi="Times New Roman" w:cs="Times New Roman"/>
          <w:i/>
          <w:sz w:val="24"/>
          <w:szCs w:val="24"/>
        </w:rPr>
        <w:t xml:space="preserve">statuto, e que compõem os diversos </w:t>
      </w:r>
      <w:r>
        <w:rPr>
          <w:rFonts w:ascii="Times New Roman" w:hAnsi="Times New Roman" w:cs="Times New Roman"/>
          <w:i/>
          <w:sz w:val="24"/>
          <w:szCs w:val="24"/>
        </w:rPr>
        <w:t>órgãos administrativos.</w:t>
      </w:r>
    </w:p>
    <w:p w:rsidR="00B62138" w:rsidRDefault="0041063B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 23 -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São órgãos do OS-SL/MG:</w:t>
      </w:r>
    </w:p>
    <w:p w:rsidR="00B62138" w:rsidRDefault="0041063B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Assembleia Geral</w:t>
      </w:r>
    </w:p>
    <w:p w:rsidR="00B62138" w:rsidRDefault="0041063B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Diretoria</w:t>
      </w:r>
    </w:p>
    <w:p w:rsidR="00B62138" w:rsidRDefault="0041063B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Conselho Fiscal</w:t>
      </w:r>
    </w:p>
    <w:p w:rsidR="00B62138" w:rsidRDefault="00B62138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pStyle w:val="PargrafodaLista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>
        <w:rPr>
          <w:rFonts w:ascii="Times New Roman" w:hAnsi="Times New Roman" w:cs="Times New Roman"/>
          <w:i/>
          <w:sz w:val="24"/>
          <w:szCs w:val="24"/>
        </w:rPr>
        <w:t xml:space="preserve">: Outros órgãos poderão ser criados e deverão ter sua forma de atuação disciplinada pelo Regimento Interno.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24 - </w:t>
      </w:r>
      <w:r>
        <w:rPr>
          <w:rFonts w:ascii="Times New Roman" w:hAnsi="Times New Roman" w:cs="Times New Roman"/>
          <w:i/>
          <w:sz w:val="24"/>
          <w:szCs w:val="24"/>
        </w:rPr>
        <w:t>Os Diretores e Conselheiros dos órgãos podem pedir renúncia, a qualquer tempo, mediante pedido por escrito dirigido ao Presidente, não ap</w:t>
      </w:r>
      <w:r>
        <w:rPr>
          <w:rFonts w:ascii="Times New Roman" w:hAnsi="Times New Roman" w:cs="Times New Roman"/>
          <w:i/>
          <w:sz w:val="24"/>
          <w:szCs w:val="24"/>
        </w:rPr>
        <w:t xml:space="preserve">licando a renúncia em exclusão das obrigações assumidas pelo Diretor ou Conselheiro ou a responsabilidade pelos atos praticados no seu cargo. </w:t>
      </w:r>
    </w:p>
    <w:p w:rsidR="00B62138" w:rsidRDefault="00B62138">
      <w:pPr>
        <w:pStyle w:val="PargrafodaLista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CAPÍTULO VII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 ASSEMBLEIA GERAL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25 - </w:t>
      </w:r>
      <w:r>
        <w:rPr>
          <w:rFonts w:ascii="Times New Roman" w:hAnsi="Times New Roman" w:cs="Times New Roman"/>
          <w:i/>
          <w:sz w:val="24"/>
          <w:szCs w:val="24"/>
        </w:rPr>
        <w:t>A Assembleia Geral é o órgão máximo do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OS-SL/MG, soberana em suas de</w:t>
      </w:r>
      <w:r>
        <w:rPr>
          <w:rFonts w:ascii="Times New Roman" w:hAnsi="Times New Roman" w:cs="Times New Roman"/>
          <w:i/>
          <w:sz w:val="24"/>
          <w:szCs w:val="24"/>
        </w:rPr>
        <w:t xml:space="preserve">cisões, dela participando os associados no gozo de seus direitos.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ART. 26 -</w:t>
      </w:r>
      <w:r>
        <w:rPr>
          <w:rFonts w:ascii="Times New Roman" w:hAnsi="Times New Roman" w:cs="Times New Roman"/>
          <w:i/>
          <w:sz w:val="24"/>
          <w:szCs w:val="24"/>
        </w:rPr>
        <w:t xml:space="preserve"> A Assembleia Geral Ordinária reunir-se-á uma vez por ano, no 3º Trimestre de cada ano, em 1ª convocação com a presença de metade mais um dos associados e, em segunda convocação, 3</w:t>
      </w:r>
      <w:r>
        <w:rPr>
          <w:rFonts w:ascii="Times New Roman" w:hAnsi="Times New Roman" w:cs="Times New Roman"/>
          <w:i/>
          <w:sz w:val="24"/>
          <w:szCs w:val="24"/>
        </w:rPr>
        <w:t xml:space="preserve">0 minutos depois, com qualquer número de associados, deliberando por maioria simples de votos. </w:t>
      </w:r>
    </w:p>
    <w:p w:rsidR="00B62138" w:rsidRDefault="0041063B">
      <w:pPr>
        <w:ind w:left="141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Primeiro</w:t>
      </w:r>
      <w:r>
        <w:rPr>
          <w:rFonts w:ascii="Times New Roman" w:hAnsi="Times New Roman" w:cs="Times New Roman"/>
          <w:i/>
          <w:sz w:val="24"/>
          <w:szCs w:val="24"/>
        </w:rPr>
        <w:t>: A Convocação da Assembleia Geral Ordinária é feita pelo presidente do OS-SL/MG, publicada em edital, em jornal de circulação diária ou seman</w:t>
      </w:r>
      <w:r>
        <w:rPr>
          <w:rFonts w:ascii="Times New Roman" w:hAnsi="Times New Roman" w:cs="Times New Roman"/>
          <w:i/>
          <w:sz w:val="24"/>
          <w:szCs w:val="24"/>
        </w:rPr>
        <w:t>al, com pelo menos 10 (dez) dias de antecedência e em no máximo 30 (trinta) dias da data de sua realização.</w:t>
      </w:r>
    </w:p>
    <w:p w:rsidR="00B62138" w:rsidRDefault="0041063B">
      <w:pPr>
        <w:ind w:left="1410" w:firstLine="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Segundo</w:t>
      </w:r>
      <w:r>
        <w:rPr>
          <w:rFonts w:ascii="Times New Roman" w:hAnsi="Times New Roman" w:cs="Times New Roman"/>
          <w:i/>
          <w:sz w:val="24"/>
          <w:szCs w:val="24"/>
        </w:rPr>
        <w:t xml:space="preserve">: O Edital de Convocação deverá conter a data, horário, local e a pauta da reunião. </w:t>
      </w:r>
    </w:p>
    <w:p w:rsidR="00B62138" w:rsidRDefault="0041063B">
      <w:pPr>
        <w:ind w:left="141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Terceiro</w:t>
      </w:r>
      <w:r>
        <w:rPr>
          <w:rFonts w:ascii="Times New Roman" w:hAnsi="Times New Roman" w:cs="Times New Roman"/>
          <w:i/>
          <w:sz w:val="24"/>
          <w:szCs w:val="24"/>
        </w:rPr>
        <w:t>: As Assembleias Gerais Extr</w:t>
      </w:r>
      <w:r>
        <w:rPr>
          <w:rFonts w:ascii="Times New Roman" w:hAnsi="Times New Roman" w:cs="Times New Roman"/>
          <w:i/>
          <w:sz w:val="24"/>
          <w:szCs w:val="24"/>
        </w:rPr>
        <w:t xml:space="preserve">aordinárias poderão ser convocadas a qualquer tempo, nos termos deste estatuto: </w:t>
      </w:r>
    </w:p>
    <w:p w:rsidR="00B62138" w:rsidRDefault="0041063B">
      <w:pPr>
        <w:pStyle w:val="PargrafodaLista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Pela Diretoria;</w:t>
      </w:r>
    </w:p>
    <w:p w:rsidR="00B62138" w:rsidRDefault="0041063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Pelo Conselho Fiscal</w:t>
      </w:r>
    </w:p>
    <w:p w:rsidR="00B62138" w:rsidRDefault="0041063B">
      <w:pPr>
        <w:pStyle w:val="PargrafodaLista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Por 1/5 (um quinto) dos associados que estejam em pleno gozo dos seus direitos.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27 - Compete à Assembleia Geral Ordinária</w:t>
      </w:r>
    </w:p>
    <w:p w:rsidR="00B62138" w:rsidRDefault="0041063B">
      <w:pPr>
        <w:pStyle w:val="PargrafodaLista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Apreciar o </w:t>
      </w:r>
      <w:r>
        <w:rPr>
          <w:rFonts w:ascii="Times New Roman" w:hAnsi="Times New Roman" w:cs="Times New Roman"/>
          <w:i/>
          <w:sz w:val="24"/>
          <w:szCs w:val="24"/>
        </w:rPr>
        <w:t>relatório de atividades e de operações da Diretoria, relativo ao exercício findo, após parecer do Conselho Fiscal;</w:t>
      </w:r>
    </w:p>
    <w:p w:rsidR="00B62138" w:rsidRDefault="0041063B">
      <w:pPr>
        <w:pStyle w:val="PargrafodaLista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Apreciar e julgar o plano de atividades e a previsão orçamentária anual, apresentados pela Diretoria;</w:t>
      </w:r>
    </w:p>
    <w:p w:rsidR="00B62138" w:rsidRDefault="0041063B">
      <w:pPr>
        <w:pStyle w:val="PargrafodaLista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Eleger os membros da Diretoria e o Cons</w:t>
      </w:r>
      <w:r>
        <w:rPr>
          <w:rFonts w:ascii="Times New Roman" w:hAnsi="Times New Roman" w:cs="Times New Roman"/>
          <w:i/>
          <w:sz w:val="24"/>
          <w:szCs w:val="24"/>
        </w:rPr>
        <w:t xml:space="preserve">elho Fiscal, quando convocada especialmente para tal fim. </w:t>
      </w:r>
    </w:p>
    <w:p w:rsidR="00B62138" w:rsidRDefault="0041063B">
      <w:pPr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>
        <w:rPr>
          <w:rFonts w:ascii="Times New Roman" w:hAnsi="Times New Roman" w:cs="Times New Roman"/>
          <w:i/>
          <w:sz w:val="24"/>
          <w:szCs w:val="24"/>
        </w:rPr>
        <w:t xml:space="preserve">: Para as deliberações a que se referem este artigo, é exigido o voto da maioria simples de todos os associados votantes, em 1ª convocação, ou a maioria simples dos presentes, em 2ª </w:t>
      </w:r>
      <w:r>
        <w:rPr>
          <w:rFonts w:ascii="Times New Roman" w:hAnsi="Times New Roman" w:cs="Times New Roman"/>
          <w:i/>
          <w:sz w:val="24"/>
          <w:szCs w:val="24"/>
        </w:rPr>
        <w:t>convocação.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28 - Compete à Assembleia Geral Extraordinária:</w:t>
      </w:r>
    </w:p>
    <w:p w:rsidR="00B62138" w:rsidRDefault="0041063B">
      <w:pPr>
        <w:pStyle w:val="PargrafodaLista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Aprovar alteração do Estatuto, proposta pela Diretoria;</w:t>
      </w:r>
    </w:p>
    <w:p w:rsidR="00B62138" w:rsidRDefault="0041063B">
      <w:pPr>
        <w:pStyle w:val="PargrafodaLista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Deliberar sobre exclusão de associado, mediante prévio procedimento disciplinar;</w:t>
      </w:r>
    </w:p>
    <w:p w:rsidR="00B62138" w:rsidRDefault="0041063B">
      <w:pPr>
        <w:pStyle w:val="PargrafodaLista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Destituir os membros da Diretoria Conselho fiscal, em </w:t>
      </w:r>
      <w:r>
        <w:rPr>
          <w:rFonts w:ascii="Times New Roman" w:hAnsi="Times New Roman" w:cs="Times New Roman"/>
          <w:i/>
          <w:sz w:val="24"/>
          <w:szCs w:val="24"/>
        </w:rPr>
        <w:t xml:space="preserve">razão de falta grave e mediante prévio procedimento disciplinar; </w:t>
      </w:r>
    </w:p>
    <w:p w:rsidR="00B62138" w:rsidRDefault="0041063B">
      <w:pPr>
        <w:pStyle w:val="PargrafodaLista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Deliberar sobre a dissolução do OS-SL/MG; </w:t>
      </w:r>
    </w:p>
    <w:p w:rsidR="00B62138" w:rsidRDefault="0041063B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Deliberar sobre qualquer matéria de interesse do OS-SL/MG, para o qual tenha sido convocada.</w:t>
      </w:r>
    </w:p>
    <w:p w:rsidR="00B62138" w:rsidRDefault="0041063B">
      <w:pPr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>
        <w:rPr>
          <w:rFonts w:ascii="Times New Roman" w:hAnsi="Times New Roman" w:cs="Times New Roman"/>
          <w:i/>
          <w:sz w:val="24"/>
          <w:szCs w:val="24"/>
        </w:rPr>
        <w:t xml:space="preserve">: Para as deliberações previstas nos </w:t>
      </w:r>
      <w:r>
        <w:rPr>
          <w:rFonts w:ascii="Times New Roman" w:hAnsi="Times New Roman" w:cs="Times New Roman"/>
          <w:i/>
          <w:sz w:val="24"/>
          <w:szCs w:val="24"/>
        </w:rPr>
        <w:t xml:space="preserve">incisos I, III e IV deste artigo, é exigido o voto da maioria simples de todos os associados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votantes, em 1ª convocação, ou 2/3 (dois terços) dos presentes, em 2ª convocação, com o quórum mínimo de 1/3 (um terço) dos associados votantes. Para as demais del</w:t>
      </w:r>
      <w:r>
        <w:rPr>
          <w:rFonts w:ascii="Times New Roman" w:hAnsi="Times New Roman" w:cs="Times New Roman"/>
          <w:i/>
          <w:sz w:val="24"/>
          <w:szCs w:val="24"/>
        </w:rPr>
        <w:t>iberações deste artigo, é exigido o voto de 2/3 (dois terços) dos presentes.</w:t>
      </w:r>
    </w:p>
    <w:p w:rsidR="00B62138" w:rsidRDefault="0041063B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CAPITULO VIII</w:t>
      </w:r>
    </w:p>
    <w:p w:rsidR="00B62138" w:rsidRDefault="0041063B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DA DIRETORIA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29 – </w:t>
      </w:r>
      <w:r>
        <w:rPr>
          <w:rFonts w:ascii="Times New Roman" w:hAnsi="Times New Roman" w:cs="Times New Roman"/>
          <w:i/>
          <w:sz w:val="24"/>
          <w:szCs w:val="24"/>
        </w:rPr>
        <w:t>A Diretoria é órgão deliberativo e executivo do OS-SL/MG, composta por seis membros, assim distribuídos:</w:t>
      </w:r>
    </w:p>
    <w:p w:rsidR="00B62138" w:rsidRDefault="0041063B">
      <w:pPr>
        <w:pStyle w:val="PargrafodaLista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Presidente;</w:t>
      </w:r>
    </w:p>
    <w:p w:rsidR="00B62138" w:rsidRDefault="0041063B">
      <w:pPr>
        <w:pStyle w:val="PargrafodaLista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Vice-Presidente;</w:t>
      </w:r>
    </w:p>
    <w:p w:rsidR="00B62138" w:rsidRDefault="0041063B">
      <w:pPr>
        <w:pStyle w:val="PargrafodaLista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Diretor </w:t>
      </w:r>
      <w:r>
        <w:rPr>
          <w:rFonts w:ascii="Times New Roman" w:hAnsi="Times New Roman" w:cs="Times New Roman"/>
          <w:i/>
          <w:sz w:val="24"/>
          <w:szCs w:val="24"/>
        </w:rPr>
        <w:t>1º Secretário;</w:t>
      </w:r>
    </w:p>
    <w:p w:rsidR="00B62138" w:rsidRDefault="0041063B">
      <w:pPr>
        <w:pStyle w:val="PargrafodaLista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Diretor 2º Secretário;</w:t>
      </w:r>
    </w:p>
    <w:p w:rsidR="00B62138" w:rsidRDefault="0041063B">
      <w:pPr>
        <w:pStyle w:val="PargrafodaLista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Diretor 1º Tesoureiro;</w:t>
      </w:r>
    </w:p>
    <w:p w:rsidR="00B62138" w:rsidRDefault="0041063B">
      <w:pPr>
        <w:pStyle w:val="PargrafodaLista"/>
        <w:numPr>
          <w:ilvl w:val="0"/>
          <w:numId w:val="9"/>
        </w:numPr>
        <w:jc w:val="both"/>
      </w:pPr>
      <w:bookmarkStart w:id="0" w:name="__DdeLink__627_1557752402"/>
      <w:r>
        <w:rPr>
          <w:rFonts w:ascii="Times New Roman" w:hAnsi="Times New Roman" w:cs="Times New Roman"/>
          <w:i/>
          <w:sz w:val="24"/>
          <w:szCs w:val="24"/>
        </w:rPr>
        <w:t>Diretor 2º Tesoureiro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62138" w:rsidRDefault="0041063B">
      <w:pPr>
        <w:pStyle w:val="PargrafodaLista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Diretor Jurídico;</w:t>
      </w:r>
    </w:p>
    <w:p w:rsidR="00B62138" w:rsidRDefault="0041063B">
      <w:pPr>
        <w:pStyle w:val="PargrafodaLista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Diretor Executivo; e</w:t>
      </w:r>
    </w:p>
    <w:p w:rsidR="00B62138" w:rsidRDefault="0041063B">
      <w:pPr>
        <w:pStyle w:val="PargrafodaLista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Diretor Institucional.</w:t>
      </w:r>
    </w:p>
    <w:p w:rsidR="00B62138" w:rsidRDefault="00B62138">
      <w:pPr>
        <w:pStyle w:val="PargrafodaLista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41063B">
      <w:pPr>
        <w:pStyle w:val="PargrafodaLista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>
        <w:rPr>
          <w:rFonts w:ascii="Times New Roman" w:hAnsi="Times New Roman" w:cs="Times New Roman"/>
          <w:i/>
          <w:sz w:val="24"/>
          <w:szCs w:val="24"/>
        </w:rPr>
        <w:t>: Os membros da Diretoria terão mandato de 2 (dois) anos, podendo ser reconduzidos uma única v</w:t>
      </w:r>
      <w:r>
        <w:rPr>
          <w:rFonts w:ascii="Times New Roman" w:hAnsi="Times New Roman" w:cs="Times New Roman"/>
          <w:i/>
          <w:sz w:val="24"/>
          <w:szCs w:val="24"/>
        </w:rPr>
        <w:t xml:space="preserve">ez para a mesma atribuição. 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30 –</w:t>
      </w:r>
      <w:r>
        <w:rPr>
          <w:rFonts w:ascii="Times New Roman" w:hAnsi="Times New Roman" w:cs="Times New Roman"/>
          <w:i/>
          <w:sz w:val="24"/>
          <w:szCs w:val="24"/>
        </w:rPr>
        <w:t xml:space="preserve"> A diretoria reunir-se-á mensalmente para avaliação das atividades do OS-SL/MG, deliberações necessárias à condução dos trabalhos, aprovação dos planos de ação e os balancetes mensais do OS-SL/MG e, extraordinariament</w:t>
      </w:r>
      <w:r>
        <w:rPr>
          <w:rFonts w:ascii="Times New Roman" w:hAnsi="Times New Roman" w:cs="Times New Roman"/>
          <w:i/>
          <w:sz w:val="24"/>
          <w:szCs w:val="24"/>
        </w:rPr>
        <w:t xml:space="preserve">e, sempre que necessário, por convocação do seu presidente ou pela maioria simples dos seus membros, consignando em ata suas decisões.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31 - Compete à Diretoria:</w:t>
      </w:r>
    </w:p>
    <w:p w:rsidR="00B62138" w:rsidRDefault="0041063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Administrar o OS-SL/MG, desenvolvendo projetos/programas oferecidos pela Rede </w:t>
      </w:r>
      <w:r>
        <w:rPr>
          <w:rFonts w:ascii="Times New Roman" w:hAnsi="Times New Roman" w:cs="Times New Roman"/>
          <w:i/>
          <w:sz w:val="24"/>
          <w:szCs w:val="24"/>
        </w:rPr>
        <w:t>Observatório Social do Brasil;</w:t>
      </w:r>
    </w:p>
    <w:p w:rsidR="00B62138" w:rsidRDefault="0041063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Definir sua forma de organização e funcionamento;</w:t>
      </w:r>
    </w:p>
    <w:p w:rsidR="00B62138" w:rsidRDefault="0041063B">
      <w:pPr>
        <w:pStyle w:val="PargrafodaLista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Elaborar o Regimento Interno e o relatório anual de suas atividades, submetendo-os à assembleia; </w:t>
      </w:r>
    </w:p>
    <w:p w:rsidR="00B62138" w:rsidRDefault="0041063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Propor alterações no presente estatuto;</w:t>
      </w:r>
    </w:p>
    <w:p w:rsidR="00B62138" w:rsidRDefault="0041063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Criar outros órgãos de apoio e de car</w:t>
      </w:r>
      <w:r>
        <w:rPr>
          <w:rFonts w:ascii="Times New Roman" w:hAnsi="Times New Roman" w:cs="Times New Roman"/>
          <w:i/>
          <w:sz w:val="24"/>
          <w:szCs w:val="24"/>
        </w:rPr>
        <w:t>áter operacional;</w:t>
      </w:r>
    </w:p>
    <w:p w:rsidR="00B62138" w:rsidRDefault="0041063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Constituir a Secretaria Executiva, contratar e demitir funcionários;</w:t>
      </w:r>
    </w:p>
    <w:p w:rsidR="00B62138" w:rsidRDefault="0041063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Propor a criação de outras categorias de associados;</w:t>
      </w:r>
    </w:p>
    <w:p w:rsidR="00B62138" w:rsidRDefault="0041063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Decidir sobre admissão e desligamento de associados;</w:t>
      </w:r>
    </w:p>
    <w:p w:rsidR="00B62138" w:rsidRDefault="0041063B">
      <w:pPr>
        <w:pStyle w:val="PargrafodaLista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Propor a concessão de títulos beneméritos a pessoa que tenham p</w:t>
      </w:r>
      <w:r>
        <w:rPr>
          <w:rFonts w:ascii="Times New Roman" w:hAnsi="Times New Roman" w:cs="Times New Roman"/>
          <w:i/>
          <w:sz w:val="24"/>
          <w:szCs w:val="24"/>
        </w:rPr>
        <w:t>restado relevantes serviços ao OS-SL/MG, quer seja por atividade voluntária, quer por doações e contribuições, mediante aprovação em assembleia;</w:t>
      </w:r>
    </w:p>
    <w:p w:rsidR="00B62138" w:rsidRDefault="0041063B">
      <w:pPr>
        <w:pStyle w:val="PargrafodaLista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Realizar a prestação de contas e o balanço de cada exercício, bem como a proposta orçamentária para o exercício</w:t>
      </w:r>
      <w:r>
        <w:rPr>
          <w:rFonts w:ascii="Times New Roman" w:hAnsi="Times New Roman" w:cs="Times New Roman"/>
          <w:i/>
          <w:sz w:val="24"/>
          <w:szCs w:val="24"/>
        </w:rPr>
        <w:t xml:space="preserve"> subsequente, para que sejam submetidos á apreciação do Conselho Fiscal e, posteriormente, da Assembleia Geral;</w:t>
      </w:r>
    </w:p>
    <w:p w:rsidR="00B62138" w:rsidRDefault="0041063B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Observar os princípios da legalidade, impessoalidade, moralidade, publicidade, economicidade e da eficiência;</w:t>
      </w:r>
    </w:p>
    <w:p w:rsidR="00B62138" w:rsidRDefault="0041063B">
      <w:pPr>
        <w:pStyle w:val="PargrafodaLista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Adotar práticas de gestão administ</w:t>
      </w:r>
      <w:r>
        <w:rPr>
          <w:rFonts w:ascii="Times New Roman" w:hAnsi="Times New Roman" w:cs="Times New Roman"/>
          <w:i/>
          <w:sz w:val="24"/>
          <w:szCs w:val="24"/>
        </w:rPr>
        <w:t>rativa, necessárias a alcançar os objetivos da associação;</w:t>
      </w:r>
    </w:p>
    <w:p w:rsidR="00B62138" w:rsidRDefault="0041063B">
      <w:pPr>
        <w:pStyle w:val="PargrafodaLista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 formação do quadro funcional do OS-SL/MG, contratação e demissão de funcionários permanentes ou temporários, definição de cargos e salários, criação de normas administrativas gerais.</w:t>
      </w:r>
    </w:p>
    <w:p w:rsidR="00B62138" w:rsidRDefault="00B62138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pStyle w:val="PargrafodaLista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Parágrafo 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nico: </w:t>
      </w:r>
      <w:r>
        <w:rPr>
          <w:rFonts w:ascii="Times New Roman" w:hAnsi="Times New Roman" w:cs="Times New Roman"/>
          <w:i/>
          <w:sz w:val="24"/>
          <w:szCs w:val="24"/>
        </w:rPr>
        <w:t>No caso de renúncia ou exclusão de qualquer membro da Diretoria, os demais membros indicarão um substituto, referendado pelo Conselho Fiscal, que completará o tempo restante do mandato.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32 -</w:t>
      </w:r>
      <w:r>
        <w:rPr>
          <w:rFonts w:ascii="Times New Roman" w:hAnsi="Times New Roman" w:cs="Times New Roman"/>
          <w:i/>
          <w:sz w:val="24"/>
          <w:szCs w:val="24"/>
        </w:rPr>
        <w:t xml:space="preserve"> A Diretoria poderá, a seu critério, convidar associados a compor grupos de trabalho, independentes da estrutura administrativa, para desenvolver atividades, como:</w:t>
      </w:r>
    </w:p>
    <w:p w:rsidR="00B62138" w:rsidRDefault="0041063B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Serviços de voluntariado;</w:t>
      </w:r>
    </w:p>
    <w:p w:rsidR="00B62138" w:rsidRDefault="0041063B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Realização de eventos, congressos, seminários e feiras;</w:t>
      </w:r>
    </w:p>
    <w:p w:rsidR="00B62138" w:rsidRDefault="0041063B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Grupos de </w:t>
      </w:r>
      <w:r>
        <w:rPr>
          <w:rFonts w:ascii="Times New Roman" w:hAnsi="Times New Roman" w:cs="Times New Roman"/>
          <w:i/>
          <w:sz w:val="24"/>
          <w:szCs w:val="24"/>
        </w:rPr>
        <w:t>estudos e pesquisas;</w:t>
      </w:r>
    </w:p>
    <w:p w:rsidR="00B62138" w:rsidRDefault="0041063B">
      <w:pPr>
        <w:pStyle w:val="PargrafodaLista"/>
        <w:numPr>
          <w:ilvl w:val="0"/>
          <w:numId w:val="11"/>
        </w:numPr>
      </w:pPr>
      <w:r>
        <w:rPr>
          <w:rFonts w:ascii="Times New Roman" w:hAnsi="Times New Roman" w:cs="Times New Roman"/>
          <w:i/>
          <w:sz w:val="24"/>
          <w:szCs w:val="24"/>
        </w:rPr>
        <w:t>Demais atividades de interesse dos associados, que não firam os objetivos do OS-SL/MG.</w:t>
      </w:r>
    </w:p>
    <w:p w:rsidR="00B62138" w:rsidRDefault="00B62138">
      <w:pPr>
        <w:pStyle w:val="PargrafodaLista"/>
        <w:rPr>
          <w:rFonts w:ascii="Times New Roman" w:hAnsi="Times New Roman" w:cs="Times New Roman"/>
          <w:i/>
          <w:sz w:val="12"/>
          <w:szCs w:val="24"/>
        </w:rPr>
      </w:pPr>
    </w:p>
    <w:p w:rsidR="00B62138" w:rsidRDefault="0041063B">
      <w:r>
        <w:rPr>
          <w:rFonts w:ascii="Times New Roman" w:hAnsi="Times New Roman" w:cs="Times New Roman"/>
          <w:b/>
          <w:i/>
          <w:sz w:val="24"/>
          <w:szCs w:val="24"/>
        </w:rPr>
        <w:t>ART. 33 - Compete ao Presidente:</w:t>
      </w:r>
    </w:p>
    <w:p w:rsidR="00B62138" w:rsidRDefault="0041063B">
      <w:pPr>
        <w:pStyle w:val="PargrafodaLista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Representar o OS-SL/MG ativa e passivamente, em juízo ou fora dele, em suas relações com a administração pública e</w:t>
      </w:r>
      <w:r>
        <w:rPr>
          <w:rFonts w:ascii="Times New Roman" w:hAnsi="Times New Roman" w:cs="Times New Roman"/>
          <w:i/>
          <w:sz w:val="24"/>
          <w:szCs w:val="24"/>
        </w:rPr>
        <w:t xml:space="preserve"> qualquer terceiro, praticando todos os atos referentes à realização de seus fins e à defesa e proteção dos direitos e interesses da associação;</w:t>
      </w:r>
    </w:p>
    <w:p w:rsidR="00B62138" w:rsidRDefault="0041063B">
      <w:pPr>
        <w:pStyle w:val="PargrafodaLista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Presidir as reuniões da Diretoria e das Assembleias Gerais;</w:t>
      </w:r>
    </w:p>
    <w:p w:rsidR="00B62138" w:rsidRDefault="0041063B">
      <w:pPr>
        <w:pStyle w:val="PargrafodaLista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Em conjunto com o Diretor 1º Tesoureiro:</w:t>
      </w:r>
    </w:p>
    <w:p w:rsidR="00B62138" w:rsidRDefault="00B62138">
      <w:pPr>
        <w:pStyle w:val="PargrafodaLista"/>
        <w:ind w:left="1440"/>
        <w:jc w:val="both"/>
        <w:rPr>
          <w:rFonts w:ascii="Times New Roman" w:hAnsi="Times New Roman" w:cs="Times New Roman"/>
          <w:i/>
          <w:sz w:val="8"/>
          <w:szCs w:val="24"/>
        </w:rPr>
      </w:pPr>
    </w:p>
    <w:p w:rsidR="00B62138" w:rsidRDefault="0041063B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Assinar </w:t>
      </w:r>
      <w:r>
        <w:rPr>
          <w:rFonts w:ascii="Times New Roman" w:hAnsi="Times New Roman" w:cs="Times New Roman"/>
          <w:i/>
          <w:sz w:val="24"/>
          <w:szCs w:val="24"/>
        </w:rPr>
        <w:t>contratos e constituir procuradores “ad judicia” e “ad negotia”, especificando os poderes e prazos nos respectivos instrumentos;</w:t>
      </w:r>
    </w:p>
    <w:p w:rsidR="00B62138" w:rsidRDefault="0041063B">
      <w:pPr>
        <w:pStyle w:val="PargrafodaLista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Abrir, movimentar e encerrar contas bancárias, assinando cheques, ordens e requisições;</w:t>
      </w:r>
    </w:p>
    <w:p w:rsidR="00B62138" w:rsidRDefault="0041063B">
      <w:pPr>
        <w:pStyle w:val="PargrafodaLista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Assinar contratos, convênio, correspond</w:t>
      </w:r>
      <w:r>
        <w:rPr>
          <w:rFonts w:ascii="Times New Roman" w:hAnsi="Times New Roman" w:cs="Times New Roman"/>
          <w:i/>
          <w:sz w:val="24"/>
          <w:szCs w:val="24"/>
        </w:rPr>
        <w:t>ências e qualquer outro documento que, de qualquer modo, criem obrigação financeira para a associação.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34 - Compete ao Vice-Presidente: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I. Substituir, em todas as suas atribuições, o Presidente em suas faltas e impedimentos.</w:t>
      </w:r>
    </w:p>
    <w:p w:rsidR="00B62138" w:rsidRDefault="00B62138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35 - Compete ao Dire</w:t>
      </w:r>
      <w:r>
        <w:rPr>
          <w:rFonts w:ascii="Times New Roman" w:hAnsi="Times New Roman" w:cs="Times New Roman"/>
          <w:b/>
          <w:i/>
          <w:sz w:val="24"/>
          <w:szCs w:val="24"/>
        </w:rPr>
        <w:t>tor 1º Secretário: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I. Substituir o Presidente e o Vice-presidente em suas faltas e impedimentos;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II. Dirigir todos os trabalhos de Secretaria da Diretoria;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III. Secretariar as reuniões da Diretoria e as assembleias;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IV. Manter sob sua guarda e inspeção tod</w:t>
      </w:r>
      <w:r>
        <w:rPr>
          <w:rFonts w:ascii="Times New Roman" w:hAnsi="Times New Roman" w:cs="Times New Roman"/>
          <w:i/>
          <w:sz w:val="24"/>
          <w:szCs w:val="24"/>
        </w:rPr>
        <w:t>os os documentos e livros da Diretoria e Conselho Fiscal;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V. Controlar a presença nas reuniões da Diretoria e assembleias;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VI. Executar a administração do pessoal da associação;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VII. Emitir certidões, declarações e oficios da associação.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36 - Compete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ao Diretor 2º Secretário: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I. Substituir, em todas as suas atribuições, o Diretor 1º Secretário em suas faltas e impedimentos.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37 - Compete ao Diretor 1º Tesoureiro: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I. Substituir o Presidente, o Vice-presidente e o Diretor 1º Secretário em suas falta</w:t>
      </w:r>
      <w:r>
        <w:rPr>
          <w:rFonts w:ascii="Times New Roman" w:hAnsi="Times New Roman" w:cs="Times New Roman"/>
          <w:i/>
          <w:sz w:val="24"/>
          <w:szCs w:val="24"/>
        </w:rPr>
        <w:t>s e impedimentos;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II. Manter sob sua guarda os valores da associação;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III. Administrar a Tesouraria, controlar e pagar todas as despesas autorizadas e assinar cheques e ordens de pagamento com o Presidente;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IV. Elaborar a proposta de orçamento anual, o </w:t>
      </w:r>
      <w:r>
        <w:rPr>
          <w:rFonts w:ascii="Times New Roman" w:hAnsi="Times New Roman" w:cs="Times New Roman"/>
          <w:i/>
          <w:sz w:val="24"/>
          <w:szCs w:val="24"/>
        </w:rPr>
        <w:t>relatório, os balanços e as contas mensais e anuais da associação;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V. fiscalizar, cobrar, receber e dar quitação referente às mensalidades, anuidades e demais contribuições devidas à associação;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VI. Manter inventário dos bens móveis e imóveis da </w:t>
      </w:r>
      <w:r>
        <w:rPr>
          <w:rFonts w:ascii="Times New Roman" w:hAnsi="Times New Roman" w:cs="Times New Roman"/>
          <w:i/>
          <w:sz w:val="24"/>
          <w:szCs w:val="24"/>
        </w:rPr>
        <w:t>associação.</w:t>
      </w:r>
    </w:p>
    <w:p w:rsidR="00B62138" w:rsidRDefault="00B62138">
      <w:pPr>
        <w:pStyle w:val="PargrafodaLista"/>
        <w:ind w:left="73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Parágrafo único: Em casos imprevistos, o Diretor 1º Tesoureiro pode realizar despesas não constantes do orçamento anual, quando autorizadas pela Diretoria.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38 - Compete ao Diretor 2º tesoureiro:</w:t>
      </w:r>
    </w:p>
    <w:p w:rsidR="00B62138" w:rsidRDefault="0041063B">
      <w:pPr>
        <w:pStyle w:val="PargrafodaLista"/>
        <w:ind w:left="73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I. Substituir, em todas as suas atribuições</w:t>
      </w:r>
      <w:r>
        <w:rPr>
          <w:rFonts w:ascii="Times New Roman" w:hAnsi="Times New Roman" w:cs="Times New Roman"/>
          <w:i/>
          <w:sz w:val="24"/>
          <w:szCs w:val="24"/>
        </w:rPr>
        <w:t>, o Diretor 1º Tesoureiro em suas faltas e impedimentos.</w:t>
      </w:r>
    </w:p>
    <w:p w:rsidR="00B62138" w:rsidRDefault="00B62138">
      <w:pPr>
        <w:pStyle w:val="PargrafodaLista"/>
        <w:ind w:left="73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ART. 39 - Compete ao Diretor Jurídico: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 – orientar juridicamente a diretoria, analisar documentos e auxiliar na elaboração de atos, contratos, acordos e instrumentos em geral;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II – emitir parecer s</w:t>
      </w:r>
      <w:r>
        <w:rPr>
          <w:rFonts w:ascii="Times New Roman" w:hAnsi="Times New Roman" w:cs="Times New Roman"/>
          <w:i/>
          <w:sz w:val="24"/>
          <w:szCs w:val="24"/>
        </w:rPr>
        <w:t>obre processos licitatórios promovidos pela administração pública em geral que se encontram sob a análise do Observatório Social;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III – manifestar-se sobre pareceres jurídicos elaborados por advogados e assessores contratados;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IV – acompanhar os serviços d</w:t>
      </w:r>
      <w:r>
        <w:rPr>
          <w:rFonts w:ascii="Times New Roman" w:hAnsi="Times New Roman" w:cs="Times New Roman"/>
          <w:i/>
          <w:sz w:val="24"/>
          <w:szCs w:val="24"/>
        </w:rPr>
        <w:t>os advogados contratados em todas as instâncias, tanto na esfera administrativa como judiciária;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V – orientar os membros da Diretoria e do Conselho Fiscal, em tudo quanto se relacione com a interpretação e aplicação do Estatuto Social, do Regimento Interno</w:t>
      </w:r>
      <w:r>
        <w:rPr>
          <w:rFonts w:ascii="Times New Roman" w:hAnsi="Times New Roman" w:cs="Times New Roman"/>
          <w:i/>
          <w:sz w:val="24"/>
          <w:szCs w:val="24"/>
        </w:rPr>
        <w:t xml:space="preserve"> e dos Regulamentos Operacionais, bem como de leis, decretos e demais dispositivos legais e exarar parecer quando necessário;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VI - exercer outras atribuições de natureza jurídico-administrativa, delegadas pelo presidente da Diretoria;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VII – delegar suas fu</w:t>
      </w:r>
      <w:r>
        <w:rPr>
          <w:rFonts w:ascii="Times New Roman" w:hAnsi="Times New Roman" w:cs="Times New Roman"/>
          <w:i/>
          <w:sz w:val="24"/>
          <w:szCs w:val="24"/>
        </w:rPr>
        <w:t>nções, sob sua supervisão, a associados e voluntários com conhecimento jurídico.</w:t>
      </w:r>
    </w:p>
    <w:p w:rsidR="00B62138" w:rsidRDefault="0041063B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ART. 40 - Compete ao Diretor Executivo: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I – organizar e manter atualizado o Cadastro de Associados e demais sistemas operacionais do OS-SL/MG;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II – coordenar a elaboração dos </w:t>
      </w:r>
      <w:r>
        <w:rPr>
          <w:rFonts w:ascii="Times New Roman" w:hAnsi="Times New Roman" w:cs="Times New Roman"/>
          <w:i/>
          <w:sz w:val="24"/>
          <w:szCs w:val="24"/>
        </w:rPr>
        <w:t>planos de trabalho e organizar e acompanhar a sua execução;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III – acompanhar as ações das unidades operacionais;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IV – emitir relatórios periódicos;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V – buscar formas de atualização técnica e racionalização dos serviços;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VI - reunir-se periodicamente com as</w:t>
      </w:r>
      <w:r>
        <w:rPr>
          <w:rFonts w:ascii="Times New Roman" w:hAnsi="Times New Roman" w:cs="Times New Roman"/>
          <w:i/>
          <w:sz w:val="24"/>
          <w:szCs w:val="24"/>
        </w:rPr>
        <w:t xml:space="preserve"> demais unidades de trabalho, para acompanhar e avaliar o desenvolvimento e a execução das atividades.</w:t>
      </w:r>
    </w:p>
    <w:p w:rsidR="00B62138" w:rsidRDefault="0041063B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ART. 41 - Compete ao Diretor Institucional: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I - acompanhar os projetos de origem dos poderes Executivo, Legislativo e Judiciário, de interesse da socieda</w:t>
      </w:r>
      <w:r>
        <w:rPr>
          <w:rFonts w:ascii="Times New Roman" w:hAnsi="Times New Roman" w:cs="Times New Roman"/>
          <w:i/>
          <w:sz w:val="24"/>
          <w:szCs w:val="24"/>
        </w:rPr>
        <w:t>de em geral;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II - organizar, orientar, coordenar e controlar as atividades relativas a campanhas institucionais, de divulgação, de promoção, de publicidade e de eventos;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III - articular-se com os setores industrial, comercial e de serviços, bem como com aq</w:t>
      </w:r>
      <w:r>
        <w:rPr>
          <w:rFonts w:ascii="Times New Roman" w:hAnsi="Times New Roman" w:cs="Times New Roman"/>
          <w:i/>
          <w:sz w:val="24"/>
          <w:szCs w:val="24"/>
        </w:rPr>
        <w:t>ueles relacionados aos serviços públicos, visando a divulgação das suas atividades na sociedade em geral;</w:t>
      </w:r>
    </w:p>
    <w:p w:rsidR="00B62138" w:rsidRDefault="0041063B">
      <w:r>
        <w:rPr>
          <w:rFonts w:ascii="Times New Roman" w:hAnsi="Times New Roman" w:cs="Times New Roman"/>
          <w:i/>
          <w:sz w:val="24"/>
          <w:szCs w:val="24"/>
        </w:rPr>
        <w:lastRenderedPageBreak/>
        <w:t>IV - assinar com o presidente, os documentos inerentes à sua área de competência;</w:t>
      </w:r>
    </w:p>
    <w:p w:rsidR="00B62138" w:rsidRDefault="0041063B">
      <w:r>
        <w:rPr>
          <w:rFonts w:ascii="Times New Roman" w:hAnsi="Times New Roman" w:cs="Times New Roman"/>
          <w:i/>
          <w:sz w:val="24"/>
          <w:szCs w:val="24"/>
        </w:rPr>
        <w:t xml:space="preserve">V - exercer as demais atribuições que lhe forem delegadas pelo </w:t>
      </w:r>
      <w:r>
        <w:rPr>
          <w:rFonts w:ascii="Times New Roman" w:hAnsi="Times New Roman" w:cs="Times New Roman"/>
          <w:i/>
          <w:sz w:val="24"/>
          <w:szCs w:val="24"/>
        </w:rPr>
        <w:t>presidente.</w:t>
      </w:r>
    </w:p>
    <w:p w:rsidR="00B62138" w:rsidRDefault="00B62138">
      <w:pPr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r>
        <w:rPr>
          <w:rFonts w:ascii="Times New Roman" w:hAnsi="Times New Roman" w:cs="Times New Roman"/>
          <w:b/>
          <w:bCs/>
          <w:i/>
          <w:sz w:val="24"/>
          <w:szCs w:val="24"/>
        </w:rPr>
        <w:t>ART. 42 -</w:t>
      </w:r>
      <w:r>
        <w:rPr>
          <w:rFonts w:ascii="Times New Roman" w:hAnsi="Times New Roman" w:cs="Times New Roman"/>
          <w:i/>
          <w:sz w:val="24"/>
          <w:szCs w:val="24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</w:rPr>
        <w:t>s membros da Diretoria não poderão acumular cargos no Conselho Fiscal.</w:t>
      </w:r>
    </w:p>
    <w:p w:rsidR="00B62138" w:rsidRDefault="00B62138">
      <w:pPr>
        <w:pStyle w:val="PargrafodaLista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CAPITULO IX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CONSELHO FISCAL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43 -</w:t>
      </w:r>
      <w:r>
        <w:rPr>
          <w:rFonts w:ascii="Times New Roman" w:hAnsi="Times New Roman" w:cs="Times New Roman"/>
          <w:i/>
          <w:sz w:val="24"/>
          <w:szCs w:val="24"/>
        </w:rPr>
        <w:t xml:space="preserve"> O OS-SL/MG terá um Conselho Fiscal, composto três(03) membros titulares e um suplente, com o mandato concomitante ao da Diretoria</w:t>
      </w:r>
      <w:r>
        <w:rPr>
          <w:rFonts w:ascii="Times New Roman" w:hAnsi="Times New Roman" w:cs="Times New Roman"/>
          <w:i/>
          <w:sz w:val="24"/>
          <w:szCs w:val="24"/>
        </w:rPr>
        <w:t xml:space="preserve"> e se reunirá a cada dois meses, coincidindo com a data da reunião mensal da Diretoria naquele mês.</w:t>
      </w:r>
    </w:p>
    <w:p w:rsidR="00B62138" w:rsidRDefault="0041063B">
      <w:pPr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>
        <w:rPr>
          <w:rFonts w:ascii="Times New Roman" w:hAnsi="Times New Roman" w:cs="Times New Roman"/>
          <w:i/>
          <w:sz w:val="24"/>
          <w:szCs w:val="24"/>
        </w:rPr>
        <w:t>: O Conselh</w:t>
      </w:r>
      <w:r>
        <w:rPr>
          <w:rFonts w:ascii="Times New Roman" w:hAnsi="Times New Roman" w:cs="Times New Roman"/>
          <w:i/>
          <w:sz w:val="24"/>
          <w:szCs w:val="24"/>
        </w:rPr>
        <w:t xml:space="preserve">o Fiscal reunir-se-á, extraordinariamente, quando convocado pela Diretoria ou sempre que as ações do </w:t>
      </w:r>
      <w:r>
        <w:rPr>
          <w:rFonts w:ascii="Times New Roman" w:hAnsi="Times New Roman"/>
          <w:i/>
          <w:sz w:val="24"/>
          <w:szCs w:val="24"/>
        </w:rPr>
        <w:t>OS-SL/MG</w:t>
      </w:r>
      <w:r>
        <w:rPr>
          <w:rFonts w:ascii="Times New Roman" w:hAnsi="Times New Roman" w:cs="Times New Roman"/>
          <w:i/>
          <w:sz w:val="24"/>
          <w:szCs w:val="24"/>
        </w:rPr>
        <w:t xml:space="preserve"> venham a requerer.</w:t>
      </w:r>
    </w:p>
    <w:p w:rsidR="00B62138" w:rsidRDefault="0041063B">
      <w:r>
        <w:rPr>
          <w:rFonts w:ascii="Times New Roman" w:hAnsi="Times New Roman" w:cs="Times New Roman"/>
          <w:b/>
          <w:i/>
          <w:sz w:val="24"/>
          <w:szCs w:val="24"/>
        </w:rPr>
        <w:t xml:space="preserve">ART. 44 - Compete ao Conselho Fiscal: </w:t>
      </w:r>
    </w:p>
    <w:p w:rsidR="00B62138" w:rsidRDefault="0041063B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Examinar e proferir parecer sobre o balanço patrimonial e demonstrações financeiras;</w:t>
      </w:r>
    </w:p>
    <w:p w:rsidR="00B62138" w:rsidRDefault="0041063B">
      <w:pPr>
        <w:pStyle w:val="PargrafodaLista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Opi</w:t>
      </w:r>
      <w:r>
        <w:rPr>
          <w:rFonts w:ascii="Times New Roman" w:hAnsi="Times New Roman" w:cs="Times New Roman"/>
          <w:i/>
          <w:sz w:val="24"/>
          <w:szCs w:val="24"/>
        </w:rPr>
        <w:t>nar sobre os atos de caráter econômico e financeiro, sobre os relatórios de desempenho financeiro e contábil e sobre as operações patrimoniais realizadas, emitindo pareceres, quando solicitado pela Diretoria;</w:t>
      </w:r>
    </w:p>
    <w:p w:rsidR="00B62138" w:rsidRDefault="0041063B">
      <w:pPr>
        <w:pStyle w:val="PargrafodaLista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Examinar os livros de escrituração do </w:t>
      </w:r>
      <w:r>
        <w:rPr>
          <w:rFonts w:ascii="Times New Roman" w:hAnsi="Times New Roman"/>
          <w:i/>
          <w:sz w:val="24"/>
          <w:szCs w:val="24"/>
        </w:rPr>
        <w:t>OS-SL/MG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62138" w:rsidRDefault="0041063B">
      <w:pPr>
        <w:pStyle w:val="PargrafodaLista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Acompanhar os trabalhos de eventuais auditores externos independentes;</w:t>
      </w:r>
    </w:p>
    <w:p w:rsidR="00B62138" w:rsidRDefault="0041063B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Convocar extraordinariamente a Assembleia Geral.</w:t>
      </w:r>
    </w:p>
    <w:p w:rsidR="00B62138" w:rsidRDefault="00B62138">
      <w:pPr>
        <w:pStyle w:val="PargrafodaLista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pStyle w:val="PargrafodaLista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Primeiro</w:t>
      </w:r>
      <w:r>
        <w:rPr>
          <w:rFonts w:ascii="Times New Roman" w:hAnsi="Times New Roman" w:cs="Times New Roman"/>
          <w:i/>
          <w:sz w:val="24"/>
          <w:szCs w:val="24"/>
        </w:rPr>
        <w:t>: É prerrogativa do Conselho Fiscal a contratação de auditoria externa para a avaliação das contas e balanço do OS-S</w:t>
      </w:r>
      <w:r>
        <w:rPr>
          <w:rFonts w:ascii="Times New Roman" w:hAnsi="Times New Roman" w:cs="Times New Roman"/>
          <w:i/>
          <w:sz w:val="24"/>
          <w:szCs w:val="24"/>
        </w:rPr>
        <w:t>L/MG, em cumprimento aos dispositivos legais.</w:t>
      </w:r>
    </w:p>
    <w:p w:rsidR="00B62138" w:rsidRDefault="00B62138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</w:p>
    <w:p w:rsidR="00B62138" w:rsidRDefault="0041063B">
      <w:pPr>
        <w:pStyle w:val="PargrafodaLista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Parágrafo Segundo: </w:t>
      </w:r>
      <w:r>
        <w:rPr>
          <w:rFonts w:ascii="Times New Roman" w:hAnsi="Times New Roman" w:cs="Times New Roman"/>
          <w:i/>
          <w:sz w:val="24"/>
          <w:szCs w:val="24"/>
        </w:rPr>
        <w:t>No caso de renúncia ou exclusão de qualquer membro do Conselho Fiscal, os demais membros indicarão um substituto, referendado pela Diretoria, que completará o tempo restante do mandato.</w:t>
      </w:r>
    </w:p>
    <w:p w:rsidR="00B62138" w:rsidRDefault="00B62138">
      <w:pPr>
        <w:pStyle w:val="PargrafodaLista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</w:t>
      </w:r>
      <w:r>
        <w:rPr>
          <w:rFonts w:ascii="Times New Roman" w:hAnsi="Times New Roman" w:cs="Times New Roman"/>
          <w:b/>
          <w:i/>
          <w:sz w:val="24"/>
          <w:szCs w:val="24"/>
        </w:rPr>
        <w:t>ITULO XI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DAS ELEIÇÕES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45 -</w:t>
      </w:r>
      <w:r>
        <w:rPr>
          <w:rFonts w:ascii="Times New Roman" w:hAnsi="Times New Roman" w:cs="Times New Roman"/>
          <w:i/>
          <w:sz w:val="24"/>
          <w:szCs w:val="24"/>
        </w:rPr>
        <w:t xml:space="preserve"> O Presidente do OS-SL/MG convocará Assembleia Geral Ordinária a cada dois anos, para a eleição dos membros da Diretoria e Conselho Fiscal.</w:t>
      </w:r>
    </w:p>
    <w:p w:rsidR="00B62138" w:rsidRDefault="0041063B">
      <w:pPr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Primeiro</w:t>
      </w:r>
      <w:r>
        <w:rPr>
          <w:rFonts w:ascii="Times New Roman" w:hAnsi="Times New Roman" w:cs="Times New Roman"/>
          <w:i/>
          <w:sz w:val="24"/>
          <w:szCs w:val="24"/>
        </w:rPr>
        <w:t xml:space="preserve">: A convocação será feita através de Edital, onde haverá a </w:t>
      </w:r>
      <w:r>
        <w:rPr>
          <w:rFonts w:ascii="Times New Roman" w:hAnsi="Times New Roman" w:cs="Times New Roman"/>
          <w:i/>
          <w:sz w:val="24"/>
          <w:szCs w:val="24"/>
        </w:rPr>
        <w:t>indicação de Comissão Eleitoral constituída por três associados com direito a voto, que não sejam candidatos, publicando-o uma vez em jornal de circulação diária ou semanal local e por meio eletrônico, devendo a publicação ser feita no mínimo 30(trinta) di</w:t>
      </w:r>
      <w:r>
        <w:rPr>
          <w:rFonts w:ascii="Times New Roman" w:hAnsi="Times New Roman" w:cs="Times New Roman"/>
          <w:i/>
          <w:sz w:val="24"/>
          <w:szCs w:val="24"/>
        </w:rPr>
        <w:t>as antes das eleições.</w:t>
      </w:r>
    </w:p>
    <w:p w:rsidR="00B62138" w:rsidRDefault="0041063B">
      <w:pPr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Segundo</w:t>
      </w:r>
      <w:r>
        <w:rPr>
          <w:rFonts w:ascii="Times New Roman" w:hAnsi="Times New Roman" w:cs="Times New Roman"/>
          <w:i/>
          <w:sz w:val="24"/>
          <w:szCs w:val="24"/>
        </w:rPr>
        <w:t>: Somente poderão votar e ser candidatos os associados fundadores e contribuintes, desde que estejam em pleno gozo dos seus direitos, em dia com suas obrigações financeiras junto à associação e tenham, pelo menos, se</w:t>
      </w:r>
      <w:r>
        <w:rPr>
          <w:rFonts w:ascii="Times New Roman" w:hAnsi="Times New Roman" w:cs="Times New Roman"/>
          <w:i/>
          <w:sz w:val="24"/>
          <w:szCs w:val="24"/>
        </w:rPr>
        <w:t>is meses de associação.</w:t>
      </w:r>
    </w:p>
    <w:p w:rsidR="00B62138" w:rsidRDefault="0041063B">
      <w:pPr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Terceiro</w:t>
      </w:r>
      <w:r>
        <w:rPr>
          <w:rFonts w:ascii="Times New Roman" w:hAnsi="Times New Roman" w:cs="Times New Roman"/>
          <w:i/>
          <w:sz w:val="24"/>
          <w:szCs w:val="24"/>
        </w:rPr>
        <w:t xml:space="preserve">: Cada associado terá direito a um voto, vedado o voto por procuração e a acumulação de votos.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46 -</w:t>
      </w:r>
      <w:r>
        <w:rPr>
          <w:rFonts w:ascii="Times New Roman" w:hAnsi="Times New Roman" w:cs="Times New Roman"/>
          <w:i/>
          <w:sz w:val="24"/>
          <w:szCs w:val="24"/>
        </w:rPr>
        <w:t xml:space="preserve"> O registro das chapas deverá ser feito na sede do OS-SL/MG, mediante protocolo, até 05(cinco) dias úteis ant</w:t>
      </w:r>
      <w:r>
        <w:rPr>
          <w:rFonts w:ascii="Times New Roman" w:hAnsi="Times New Roman" w:cs="Times New Roman"/>
          <w:i/>
          <w:sz w:val="24"/>
          <w:szCs w:val="24"/>
        </w:rPr>
        <w:t>es das eleições, obedecidos os seguintes critérios:</w:t>
      </w:r>
    </w:p>
    <w:p w:rsidR="00B62138" w:rsidRDefault="0041063B">
      <w:pPr>
        <w:pStyle w:val="PargrafodaLista"/>
        <w:numPr>
          <w:ilvl w:val="0"/>
          <w:numId w:val="15"/>
        </w:numPr>
        <w:spacing w:before="24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Pedido de registro de chapa fechada, contendo a indicação dos associados candidatos que comporão a Diretoria (seis) e o Conselho Fiscal (quatro);</w:t>
      </w:r>
    </w:p>
    <w:p w:rsidR="00B62138" w:rsidRDefault="0041063B">
      <w:pPr>
        <w:pStyle w:val="PargrafodaLista"/>
        <w:numPr>
          <w:ilvl w:val="0"/>
          <w:numId w:val="15"/>
        </w:numPr>
        <w:spacing w:before="24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O pedido de registro será assinado por todos os candidatos</w:t>
      </w:r>
      <w:r>
        <w:rPr>
          <w:rFonts w:ascii="Times New Roman" w:hAnsi="Times New Roman" w:cs="Times New Roman"/>
          <w:i/>
          <w:sz w:val="24"/>
          <w:szCs w:val="24"/>
        </w:rPr>
        <w:t xml:space="preserve">, sendo vedada a inclusão de um mesmo candidato em mais de uma chapa; </w:t>
      </w:r>
    </w:p>
    <w:p w:rsidR="00B62138" w:rsidRDefault="0041063B">
      <w:pPr>
        <w:pStyle w:val="PargrafodaLista"/>
        <w:numPr>
          <w:ilvl w:val="0"/>
          <w:numId w:val="15"/>
        </w:numPr>
        <w:spacing w:before="24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Declaração individual assinada pelos candidatos de que não estão impedidos de exercerem cargos eletivos no OS-SL/MG em razão de condenação por crime de qualquer natureza;</w:t>
      </w:r>
    </w:p>
    <w:p w:rsidR="00B62138" w:rsidRDefault="0041063B">
      <w:pPr>
        <w:pStyle w:val="PargrafodaLista"/>
        <w:numPr>
          <w:ilvl w:val="0"/>
          <w:numId w:val="15"/>
        </w:numPr>
        <w:spacing w:before="24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Apresentação d</w:t>
      </w:r>
      <w:r>
        <w:rPr>
          <w:rFonts w:ascii="Times New Roman" w:hAnsi="Times New Roman" w:cs="Times New Roman"/>
          <w:i/>
          <w:sz w:val="24"/>
          <w:szCs w:val="24"/>
        </w:rPr>
        <w:t>e cópia de documento de identidade, do cadastro de pessoa física perante a Receita Federal e comprovante de residência, bem como certidão negativa de antecedentes criminais.</w:t>
      </w:r>
    </w:p>
    <w:p w:rsidR="00B62138" w:rsidRDefault="0041063B">
      <w:pPr>
        <w:spacing w:before="24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47 -</w:t>
      </w:r>
      <w:r>
        <w:rPr>
          <w:rFonts w:ascii="Times New Roman" w:hAnsi="Times New Roman" w:cs="Times New Roman"/>
          <w:i/>
          <w:sz w:val="24"/>
          <w:szCs w:val="24"/>
        </w:rPr>
        <w:t xml:space="preserve"> Ocorrendo qualquer irregularidade no registro de qualquer candidato da c</w:t>
      </w:r>
      <w:r>
        <w:rPr>
          <w:rFonts w:ascii="Times New Roman" w:hAnsi="Times New Roman" w:cs="Times New Roman"/>
          <w:i/>
          <w:sz w:val="24"/>
          <w:szCs w:val="24"/>
        </w:rPr>
        <w:t>hapa, o candidato a presidente será comunicado por escrito para que proceda à regularização ou apresente defesa, dentro de 2 (dois) dias úteis, sob pena de cancelamento do registro da chapa.</w:t>
      </w:r>
    </w:p>
    <w:p w:rsidR="00B62138" w:rsidRDefault="0041063B">
      <w:pPr>
        <w:pStyle w:val="PargrafodaLista"/>
        <w:spacing w:before="240"/>
        <w:ind w:left="1416" w:firstLine="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Primeiro</w:t>
      </w:r>
      <w:r>
        <w:rPr>
          <w:rFonts w:ascii="Times New Roman" w:hAnsi="Times New Roman" w:cs="Times New Roman"/>
          <w:i/>
          <w:sz w:val="24"/>
          <w:szCs w:val="24"/>
        </w:rPr>
        <w:t>: O pedido de impugnação da chapa deverá ser re</w:t>
      </w:r>
      <w:r>
        <w:rPr>
          <w:rFonts w:ascii="Times New Roman" w:hAnsi="Times New Roman" w:cs="Times New Roman"/>
          <w:i/>
          <w:sz w:val="24"/>
          <w:szCs w:val="24"/>
        </w:rPr>
        <w:t>alizado por escrito, até 04 (quatro) dias úteis antes da assembleia e deverá ser protocolado junto à secretaria do OS-SL/MG.</w:t>
      </w:r>
    </w:p>
    <w:p w:rsidR="00B62138" w:rsidRDefault="0041063B">
      <w:pPr>
        <w:spacing w:before="240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Segundo</w:t>
      </w:r>
      <w:r>
        <w:rPr>
          <w:rFonts w:ascii="Times New Roman" w:hAnsi="Times New Roman" w:cs="Times New Roman"/>
          <w:i/>
          <w:sz w:val="24"/>
          <w:szCs w:val="24"/>
        </w:rPr>
        <w:t xml:space="preserve">: Do pedido de impugnação será cientificada a chapa impugnada, na pessoa do candidato a presidente, para que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proce</w:t>
      </w:r>
      <w:r>
        <w:rPr>
          <w:rFonts w:ascii="Times New Roman" w:hAnsi="Times New Roman" w:cs="Times New Roman"/>
          <w:i/>
          <w:sz w:val="24"/>
          <w:szCs w:val="24"/>
        </w:rPr>
        <w:t>da à regularização ou apresente defesa, dentro de 2 (dois) dias úteis, cabendo à Comissão Eleitoral a conclusão e parecer até o início da assembleia de eleição, que decidirá sobre a impugnação, nos termos parágrafo único do art. 27 deste Estatuto.</w:t>
      </w:r>
    </w:p>
    <w:p w:rsidR="00B62138" w:rsidRDefault="0041063B">
      <w:pPr>
        <w:spacing w:before="240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</w:t>
      </w:r>
      <w:r>
        <w:rPr>
          <w:rFonts w:ascii="Times New Roman" w:hAnsi="Times New Roman" w:cs="Times New Roman"/>
          <w:b/>
          <w:i/>
          <w:sz w:val="24"/>
          <w:szCs w:val="24"/>
        </w:rPr>
        <w:t>o Terceiro</w:t>
      </w:r>
      <w:r>
        <w:rPr>
          <w:rFonts w:ascii="Times New Roman" w:hAnsi="Times New Roman" w:cs="Times New Roman"/>
          <w:i/>
          <w:sz w:val="24"/>
          <w:szCs w:val="24"/>
        </w:rPr>
        <w:t>: Ocorrendo a impugnação e tratando-se de chapa única, será prorrogado automaticamente o mandato da gestão em exercício, até a nova Assembleia de Eleição, que deverá ocorrer no prazo máximo de 90 (noventa) dias.</w:t>
      </w:r>
    </w:p>
    <w:p w:rsidR="00B62138" w:rsidRDefault="0041063B">
      <w:pPr>
        <w:spacing w:before="24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48 - </w:t>
      </w:r>
      <w:r>
        <w:rPr>
          <w:rFonts w:ascii="Times New Roman" w:hAnsi="Times New Roman" w:cs="Times New Roman"/>
          <w:i/>
          <w:sz w:val="24"/>
          <w:szCs w:val="24"/>
        </w:rPr>
        <w:t>As eleições serão realiz</w:t>
      </w:r>
      <w:r>
        <w:rPr>
          <w:rFonts w:ascii="Times New Roman" w:hAnsi="Times New Roman" w:cs="Times New Roman"/>
          <w:i/>
          <w:sz w:val="24"/>
          <w:szCs w:val="24"/>
        </w:rPr>
        <w:t>adas na sede do OS-SL/MG ou em outro local, bem como em horário a ser definido no edital, sendo, ato contínuo, apurados os votos.</w:t>
      </w:r>
    </w:p>
    <w:p w:rsidR="00B62138" w:rsidRDefault="0041063B">
      <w:pPr>
        <w:spacing w:before="24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49 -</w:t>
      </w:r>
      <w:r>
        <w:rPr>
          <w:rFonts w:ascii="Times New Roman" w:hAnsi="Times New Roman" w:cs="Times New Roman"/>
          <w:i/>
          <w:sz w:val="24"/>
          <w:szCs w:val="24"/>
        </w:rPr>
        <w:t xml:space="preserve"> A Eleição ocorrerá em Assembleia Geral Ordinária, convocada para o fim especifico, da seguinte forma:</w:t>
      </w:r>
    </w:p>
    <w:p w:rsidR="00B62138" w:rsidRDefault="0041063B">
      <w:pPr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 mesa eleitor</w:t>
      </w:r>
      <w:r>
        <w:rPr>
          <w:rFonts w:ascii="Times New Roman" w:hAnsi="Times New Roman" w:cs="Times New Roman"/>
          <w:i/>
          <w:sz w:val="24"/>
          <w:szCs w:val="24"/>
        </w:rPr>
        <w:t>al será presidida por um dos membros da comissão eleitoral, criada entre três associados com direito a voto, que não sejam candidatos, secretariado pelos outros dois;</w:t>
      </w:r>
    </w:p>
    <w:p w:rsidR="00B62138" w:rsidRDefault="0041063B">
      <w:pPr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Para cada chapa candidata, será destinado um período de 15 (quinze) minutos para apresent</w:t>
      </w:r>
      <w:r>
        <w:rPr>
          <w:rFonts w:ascii="Times New Roman" w:hAnsi="Times New Roman" w:cs="Times New Roman"/>
          <w:i/>
          <w:sz w:val="24"/>
          <w:szCs w:val="24"/>
        </w:rPr>
        <w:t>ação de suas propostas;</w:t>
      </w:r>
    </w:p>
    <w:p w:rsidR="00B62138" w:rsidRDefault="0041063B">
      <w:pPr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votação será secreta, para todos associados de pleno gozo dos seus direitos;</w:t>
      </w:r>
    </w:p>
    <w:p w:rsidR="00B62138" w:rsidRDefault="0041063B">
      <w:pPr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Os votos serão depositados em uma urna lacrada, exposta na mesa diretora dos trabalhos;</w:t>
      </w:r>
    </w:p>
    <w:p w:rsidR="00B62138" w:rsidRDefault="0041063B">
      <w:pPr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Encerrada a votação, será realizada a contagem dos votos e, após </w:t>
      </w:r>
      <w:r>
        <w:rPr>
          <w:rFonts w:ascii="Times New Roman" w:hAnsi="Times New Roman" w:cs="Times New Roman"/>
          <w:i/>
          <w:sz w:val="24"/>
          <w:szCs w:val="24"/>
        </w:rPr>
        <w:t>o escrutínio, será proclamada a chapa eleita.</w:t>
      </w:r>
    </w:p>
    <w:p w:rsidR="00B62138" w:rsidRDefault="0041063B">
      <w:pPr>
        <w:pStyle w:val="PargrafodaLista"/>
        <w:spacing w:before="240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>
        <w:rPr>
          <w:rFonts w:ascii="Times New Roman" w:hAnsi="Times New Roman" w:cs="Times New Roman"/>
          <w:i/>
          <w:sz w:val="24"/>
          <w:szCs w:val="24"/>
        </w:rPr>
        <w:t>: A apuração dos votos será realizada pelos membros da Comissão Eleitoral, com a facultativa presença dos fiscais indicados pelas chapas concorrentes.</w:t>
      </w:r>
    </w:p>
    <w:p w:rsidR="00B62138" w:rsidRDefault="0041063B">
      <w:pPr>
        <w:spacing w:before="24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50 -</w:t>
      </w:r>
      <w:r>
        <w:rPr>
          <w:rFonts w:ascii="Times New Roman" w:hAnsi="Times New Roman" w:cs="Times New Roman"/>
          <w:i/>
          <w:sz w:val="24"/>
          <w:szCs w:val="24"/>
        </w:rPr>
        <w:t xml:space="preserve"> Terminada a apuração dos votos, os membros da comissão eleitoral farão a lavratura da ata, contendo o resultado da votação, que será divulgado através de edital afixado na sede do OS-SL/MG.</w:t>
      </w:r>
    </w:p>
    <w:p w:rsidR="00B62138" w:rsidRDefault="0041063B">
      <w:pPr>
        <w:spacing w:before="24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ART. 51 -</w:t>
      </w:r>
      <w:r>
        <w:rPr>
          <w:rFonts w:ascii="Times New Roman" w:hAnsi="Times New Roman" w:cs="Times New Roman"/>
          <w:i/>
          <w:sz w:val="24"/>
          <w:szCs w:val="24"/>
        </w:rPr>
        <w:t xml:space="preserve"> Em caso de empate na votação, será eleita a chapa cujo </w:t>
      </w:r>
      <w:r>
        <w:rPr>
          <w:rFonts w:ascii="Times New Roman" w:hAnsi="Times New Roman" w:cs="Times New Roman"/>
          <w:i/>
          <w:sz w:val="24"/>
          <w:szCs w:val="24"/>
        </w:rPr>
        <w:t>o candidato a Presidente for associado há mais tempo, cuja prova deverá ser feita assim que terminada a apuração, para a declaração do vencedor.</w:t>
      </w:r>
    </w:p>
    <w:p w:rsidR="00B62138" w:rsidRDefault="0041063B">
      <w:pPr>
        <w:spacing w:before="24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52 - </w:t>
      </w:r>
      <w:r>
        <w:rPr>
          <w:rFonts w:ascii="Times New Roman" w:hAnsi="Times New Roman" w:cs="Times New Roman"/>
          <w:i/>
          <w:sz w:val="24"/>
          <w:szCs w:val="24"/>
        </w:rPr>
        <w:t>Os eleitos poderão ser empossados imediatamente após a apuração dos votos ou em solenidade a ser real</w:t>
      </w:r>
      <w:r>
        <w:rPr>
          <w:rFonts w:ascii="Times New Roman" w:hAnsi="Times New Roman" w:cs="Times New Roman"/>
          <w:i/>
          <w:sz w:val="24"/>
          <w:szCs w:val="24"/>
        </w:rPr>
        <w:t>izada em 30 dias após as eleições, a critério destes.</w:t>
      </w:r>
    </w:p>
    <w:p w:rsidR="00B62138" w:rsidRDefault="0041063B">
      <w:pPr>
        <w:spacing w:before="24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ART. 53 - </w:t>
      </w:r>
      <w:r>
        <w:rPr>
          <w:rFonts w:ascii="Times New Roman" w:hAnsi="Times New Roman" w:cs="Times New Roman"/>
          <w:i/>
          <w:sz w:val="24"/>
          <w:szCs w:val="24"/>
        </w:rPr>
        <w:t>Ressalva-se que, a primeira diretoria e o primeiro conselho fiscal serão eleitos na mesma a assembleia de constituição, ato contínuo à aprovação do presente estatuto, sendo os mesmos empossado</w:t>
      </w:r>
      <w:r>
        <w:rPr>
          <w:rFonts w:ascii="Times New Roman" w:hAnsi="Times New Roman" w:cs="Times New Roman"/>
          <w:i/>
          <w:sz w:val="24"/>
          <w:szCs w:val="24"/>
        </w:rPr>
        <w:t xml:space="preserve">s no mesmo ato. </w:t>
      </w:r>
    </w:p>
    <w:p w:rsidR="00B62138" w:rsidRDefault="00B62138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CAPITULO XII</w:t>
      </w:r>
    </w:p>
    <w:p w:rsidR="00B62138" w:rsidRDefault="0041063B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DO PATRIMÔNIO</w:t>
      </w: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41063B">
      <w:r>
        <w:rPr>
          <w:rFonts w:ascii="Times New Roman" w:hAnsi="Times New Roman" w:cs="Times New Roman"/>
          <w:b/>
          <w:i/>
          <w:sz w:val="24"/>
          <w:szCs w:val="24"/>
        </w:rPr>
        <w:t>ART. 54 - Constituem patrimônio do OS-SL/MG:</w:t>
      </w:r>
    </w:p>
    <w:p w:rsidR="00B62138" w:rsidRDefault="0041063B">
      <w:pPr>
        <w:pStyle w:val="PargrafodaLista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As contribuições, doações, subvenções, legados e auxílios de pessoas físicas ou jurídicas, de direito publico ou privado, nacionais ou estrangeiras, representados </w:t>
      </w:r>
      <w:r>
        <w:rPr>
          <w:rFonts w:ascii="Times New Roman" w:hAnsi="Times New Roman" w:cs="Times New Roman"/>
          <w:i/>
          <w:sz w:val="24"/>
          <w:szCs w:val="24"/>
        </w:rPr>
        <w:t>por bens moveis, imóveis e direitos;</w:t>
      </w:r>
    </w:p>
    <w:p w:rsidR="00B62138" w:rsidRDefault="00B62138">
      <w:pPr>
        <w:pStyle w:val="PargrafodaLista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pStyle w:val="PargrafodaLista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Os bens móveis, imóveis e direitos por ela adquiridos ou recebidos na realização de seus fins e as rendas deles auferidas e usufrutos que lhe forem conferidos.</w:t>
      </w:r>
    </w:p>
    <w:p w:rsidR="00B62138" w:rsidRDefault="00B62138">
      <w:pPr>
        <w:pStyle w:val="PargrafodaLista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pStyle w:val="PargrafodaLista"/>
        <w:ind w:left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  <w:r>
        <w:rPr>
          <w:rFonts w:ascii="Times New Roman" w:hAnsi="Times New Roman" w:cs="Times New Roman"/>
          <w:i/>
          <w:sz w:val="24"/>
          <w:szCs w:val="24"/>
        </w:rPr>
        <w:t xml:space="preserve"> Os bens imóveis, bem como os bens móv</w:t>
      </w:r>
      <w:r>
        <w:rPr>
          <w:rFonts w:ascii="Times New Roman" w:hAnsi="Times New Roman" w:cs="Times New Roman"/>
          <w:i/>
          <w:sz w:val="24"/>
          <w:szCs w:val="24"/>
        </w:rPr>
        <w:t>eis de relevante valor, somente poderão ser alienados por iniciativa da Diretoria, após parecer favorável do Conselho Fiscal e aprovação em assembleia geral extraordinária convocada para tal fim, devendo sempre o resultado ser revertido para os fins do OS-</w:t>
      </w:r>
      <w:r>
        <w:rPr>
          <w:rFonts w:ascii="Times New Roman" w:hAnsi="Times New Roman" w:cs="Times New Roman"/>
          <w:i/>
          <w:sz w:val="24"/>
          <w:szCs w:val="24"/>
        </w:rPr>
        <w:t>SL/MG.</w:t>
      </w:r>
    </w:p>
    <w:p w:rsidR="00B62138" w:rsidRDefault="00B62138">
      <w:pPr>
        <w:pStyle w:val="PargrafodaLista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38" w:rsidRDefault="0041063B">
      <w:pPr>
        <w:pStyle w:val="PargrafodaLista"/>
        <w:ind w:left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  <w:r>
        <w:rPr>
          <w:rFonts w:ascii="Times New Roman" w:hAnsi="Times New Roman" w:cs="Times New Roman"/>
          <w:i/>
          <w:sz w:val="24"/>
          <w:szCs w:val="24"/>
        </w:rPr>
        <w:t xml:space="preserve"> No caso de extinção ou dissolução da presente associação, todo o patrimônio da associação será destinado em favor do OBSERVATÓRIO SOCIAL DO BRASIL.</w:t>
      </w:r>
    </w:p>
    <w:p w:rsidR="00B62138" w:rsidRDefault="00B621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CAPITULO XIII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DAS RECEITAS</w:t>
      </w:r>
    </w:p>
    <w:p w:rsidR="00B62138" w:rsidRDefault="0041063B">
      <w:r>
        <w:rPr>
          <w:rFonts w:ascii="Times New Roman" w:hAnsi="Times New Roman" w:cs="Times New Roman"/>
          <w:b/>
          <w:i/>
          <w:sz w:val="24"/>
          <w:szCs w:val="24"/>
        </w:rPr>
        <w:t>ART. 55 - Constituem receitas do OS-SL/MG:</w:t>
      </w:r>
    </w:p>
    <w:p w:rsidR="00B62138" w:rsidRDefault="0041063B">
      <w:pPr>
        <w:pStyle w:val="PargrafodaLista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Valores de</w:t>
      </w:r>
      <w:r>
        <w:rPr>
          <w:rFonts w:ascii="Times New Roman" w:hAnsi="Times New Roman" w:cs="Times New Roman"/>
          <w:i/>
          <w:sz w:val="24"/>
          <w:szCs w:val="24"/>
        </w:rPr>
        <w:t>correntes das contribuições, doações, legados e outras cessões gratuitas oferecidos por terceiros;</w:t>
      </w:r>
    </w:p>
    <w:p w:rsidR="00B62138" w:rsidRDefault="0041063B">
      <w:pPr>
        <w:pStyle w:val="PargrafodaLista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Recursos financeiros, anuidades ou mensalidades, oriundos das contribuições feitas pelos associados nos termos deste Estatuto, bem como de outras entidades p</w:t>
      </w:r>
      <w:r>
        <w:rPr>
          <w:rFonts w:ascii="Times New Roman" w:hAnsi="Times New Roman" w:cs="Times New Roman"/>
          <w:i/>
          <w:sz w:val="24"/>
          <w:szCs w:val="24"/>
        </w:rPr>
        <w:t xml:space="preserve">úblicas ou privadas; </w:t>
      </w:r>
    </w:p>
    <w:p w:rsidR="00B62138" w:rsidRDefault="0041063B">
      <w:pPr>
        <w:pStyle w:val="PargrafodaLista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As decorrentes das rendas e usufrutos auferidos de bens móveis ou imóveis de sua propriedade ou de terceiros ou que venham a construir através de contrato ou termo de acordo ou parceria;</w:t>
      </w:r>
    </w:p>
    <w:p w:rsidR="00B62138" w:rsidRDefault="0041063B">
      <w:pPr>
        <w:pStyle w:val="PargrafodaLista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As resultantes das contribuições decorrentes do</w:t>
      </w:r>
      <w:r>
        <w:rPr>
          <w:rFonts w:ascii="Times New Roman" w:hAnsi="Times New Roman" w:cs="Times New Roman"/>
          <w:i/>
          <w:sz w:val="24"/>
          <w:szCs w:val="24"/>
        </w:rPr>
        <w:t xml:space="preserve"> uso de sua marca, ou ainda de publicações e inscrições de cursos, palestras e outros eventos;</w:t>
      </w:r>
    </w:p>
    <w:p w:rsidR="00B62138" w:rsidRDefault="0041063B">
      <w:pPr>
        <w:pStyle w:val="PargrafodaLista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As dotações, subvenções eventuais ou resultados de termos de parceria recebidos diretamente da União ou do Estado ou através de órgãos públicos de administração </w:t>
      </w:r>
      <w:r>
        <w:rPr>
          <w:rFonts w:ascii="Times New Roman" w:hAnsi="Times New Roman" w:cs="Times New Roman"/>
          <w:i/>
          <w:sz w:val="24"/>
          <w:szCs w:val="24"/>
        </w:rPr>
        <w:t>direta ou indireta;</w:t>
      </w:r>
    </w:p>
    <w:p w:rsidR="00B62138" w:rsidRDefault="0041063B">
      <w:pPr>
        <w:pStyle w:val="PargrafodaLista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Os produtos de operações de crédito, internas ou externas, para financiamentos de suas atividades, bem como os rendimentos decorrentes de títulos, ações, debêntures, fundos de sua propriedade e de seu patrimônio;</w:t>
      </w:r>
    </w:p>
    <w:p w:rsidR="00B62138" w:rsidRDefault="0041063B">
      <w:pPr>
        <w:pStyle w:val="PargrafodaLista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As rendas em seu favor </w:t>
      </w:r>
      <w:r>
        <w:rPr>
          <w:rFonts w:ascii="Times New Roman" w:hAnsi="Times New Roman" w:cs="Times New Roman"/>
          <w:i/>
          <w:sz w:val="24"/>
          <w:szCs w:val="24"/>
        </w:rPr>
        <w:t>constituídas por terceiros, juros bancários e outras receitas de capital;</w:t>
      </w:r>
    </w:p>
    <w:p w:rsidR="00B62138" w:rsidRDefault="0041063B">
      <w:pPr>
        <w:pStyle w:val="PargrafodaLista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As doações de pessoa física ou jurídica a titulo de incentivo fiscal ou renúncia fiscal, em conformidade com legislação especifica;</w:t>
      </w:r>
    </w:p>
    <w:p w:rsidR="00B62138" w:rsidRDefault="0041063B">
      <w:pPr>
        <w:pStyle w:val="PargrafodaLista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Outras contribuições e taxas diversas.</w:t>
      </w:r>
    </w:p>
    <w:p w:rsidR="00B62138" w:rsidRDefault="00B62138">
      <w:pPr>
        <w:pStyle w:val="PargrafodaLista"/>
        <w:ind w:left="1440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B62138" w:rsidRDefault="0041063B">
      <w:pPr>
        <w:pStyle w:val="PargrafodaLista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Parágrafo </w:t>
      </w:r>
      <w:r>
        <w:rPr>
          <w:rFonts w:ascii="Times New Roman" w:hAnsi="Times New Roman" w:cs="Times New Roman"/>
          <w:b/>
          <w:i/>
          <w:sz w:val="24"/>
          <w:szCs w:val="24"/>
        </w:rPr>
        <w:t>Primeiro</w:t>
      </w:r>
      <w:r>
        <w:rPr>
          <w:rFonts w:ascii="Times New Roman" w:hAnsi="Times New Roman" w:cs="Times New Roman"/>
          <w:i/>
          <w:sz w:val="24"/>
          <w:szCs w:val="24"/>
        </w:rPr>
        <w:t>: a contratação de empréstimo financeiro, que venha gravar de ônus o patrimônio do OS-SL/MG, dependerá de aprovação em assembleia extraordinária convocada para este fim. Para empréstimos ou mútuos que tenham por finalidade a aquisição de bens ou se</w:t>
      </w:r>
      <w:r>
        <w:rPr>
          <w:rFonts w:ascii="Times New Roman" w:hAnsi="Times New Roman" w:cs="Times New Roman"/>
          <w:i/>
          <w:sz w:val="24"/>
          <w:szCs w:val="24"/>
        </w:rPr>
        <w:t xml:space="preserve">rviços atinentes à gestão e operação do OS-SL/MG, e que não tragam ônus ao patrimônio, serão contratados mediante parecer favorável do conselho fiscal e por deliberação da Diretoria. </w:t>
      </w:r>
    </w:p>
    <w:p w:rsidR="00B62138" w:rsidRDefault="00B62138">
      <w:pPr>
        <w:pStyle w:val="PargrafodaLista"/>
        <w:ind w:left="2130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B62138" w:rsidRDefault="0041063B">
      <w:pPr>
        <w:pStyle w:val="PargrafodaLista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Segundo</w:t>
      </w:r>
      <w:r>
        <w:rPr>
          <w:rFonts w:ascii="Times New Roman" w:hAnsi="Times New Roman" w:cs="Times New Roman"/>
          <w:i/>
          <w:sz w:val="24"/>
          <w:szCs w:val="24"/>
        </w:rPr>
        <w:t>: As receitas auferidas pelo OS-SL/MG serão aplicadas,</w:t>
      </w:r>
      <w:r>
        <w:rPr>
          <w:rFonts w:ascii="Times New Roman" w:hAnsi="Times New Roman" w:cs="Times New Roman"/>
          <w:i/>
          <w:sz w:val="24"/>
          <w:szCs w:val="24"/>
        </w:rPr>
        <w:t xml:space="preserve"> integralmente, na manutenção e desenvolvimento de suas atividades, bem como na manutenção de seu patrimônio e consecução de seus objetivos.</w:t>
      </w:r>
    </w:p>
    <w:p w:rsidR="00B62138" w:rsidRDefault="00B62138">
      <w:pPr>
        <w:pStyle w:val="PargrafodaLista"/>
        <w:ind w:left="2130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B62138" w:rsidRDefault="0041063B">
      <w:pPr>
        <w:pStyle w:val="PargrafodaLista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Terceiro</w:t>
      </w:r>
      <w:r>
        <w:rPr>
          <w:rFonts w:ascii="Times New Roman" w:hAnsi="Times New Roman" w:cs="Times New Roman"/>
          <w:i/>
          <w:sz w:val="24"/>
          <w:szCs w:val="24"/>
        </w:rPr>
        <w:t>: Na ocorrência de “superavit” financeiro, o valor apurado será utilizado exclusivamente para at</w:t>
      </w:r>
      <w:r>
        <w:rPr>
          <w:rFonts w:ascii="Times New Roman" w:hAnsi="Times New Roman" w:cs="Times New Roman"/>
          <w:i/>
          <w:sz w:val="24"/>
          <w:szCs w:val="24"/>
        </w:rPr>
        <w:t>endimento das finalidades da associação.</w:t>
      </w:r>
    </w:p>
    <w:p w:rsidR="00B62138" w:rsidRDefault="00B62138">
      <w:pPr>
        <w:pStyle w:val="PargrafodaLista"/>
        <w:ind w:left="2130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B62138" w:rsidRDefault="0041063B">
      <w:pPr>
        <w:pStyle w:val="PargrafodaLista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Quarto</w:t>
      </w:r>
      <w:r>
        <w:rPr>
          <w:rFonts w:ascii="Times New Roman" w:hAnsi="Times New Roman" w:cs="Times New Roman"/>
          <w:i/>
          <w:sz w:val="24"/>
          <w:szCs w:val="24"/>
        </w:rPr>
        <w:t>: É vedada a remessa ou transferência de recursos OS-SL/MG para o exterior ou a distribuição de eventuais lucros ou dividendos aos associados ou dirigentes.</w:t>
      </w:r>
    </w:p>
    <w:p w:rsidR="00B62138" w:rsidRDefault="00B62138">
      <w:pPr>
        <w:pStyle w:val="PargrafodaLista"/>
        <w:ind w:left="2130"/>
        <w:jc w:val="both"/>
        <w:rPr>
          <w:rFonts w:ascii="Times New Roman" w:hAnsi="Times New Roman" w:cs="Times New Roman"/>
          <w:b/>
          <w:i/>
          <w:sz w:val="16"/>
          <w:szCs w:val="24"/>
        </w:rPr>
      </w:pPr>
    </w:p>
    <w:p w:rsidR="00B62138" w:rsidRDefault="0041063B">
      <w:pPr>
        <w:pStyle w:val="PargrafodaLista"/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Quinto</w:t>
      </w:r>
      <w:r>
        <w:rPr>
          <w:rFonts w:ascii="Times New Roman" w:hAnsi="Times New Roman" w:cs="Times New Roman"/>
          <w:i/>
          <w:sz w:val="24"/>
          <w:szCs w:val="24"/>
        </w:rPr>
        <w:t>: O OS-SL/MG poderá cons</w:t>
      </w:r>
      <w:r>
        <w:rPr>
          <w:rFonts w:ascii="Times New Roman" w:hAnsi="Times New Roman" w:cs="Times New Roman"/>
          <w:i/>
          <w:sz w:val="24"/>
          <w:szCs w:val="24"/>
        </w:rPr>
        <w:t xml:space="preserve">tituir o Fundo de Reserva Social e Fomento a Cidadania Fiscal, o qual será regido por normas específicas e pelas legislações pertinentes.  </w:t>
      </w:r>
    </w:p>
    <w:p w:rsidR="00B62138" w:rsidRDefault="00B621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CAPITULO XIV</w:t>
      </w:r>
    </w:p>
    <w:p w:rsidR="00B62138" w:rsidRDefault="0041063B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DO EXERCÍCIO E DEMONSTRAÇÕES FINANCEIRAS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56 - </w:t>
      </w:r>
      <w:r>
        <w:rPr>
          <w:rFonts w:ascii="Times New Roman" w:hAnsi="Times New Roman" w:cs="Times New Roman"/>
          <w:i/>
          <w:sz w:val="24"/>
          <w:szCs w:val="24"/>
        </w:rPr>
        <w:t xml:space="preserve">O exercício financeiro corresponde ao ano civil, </w:t>
      </w:r>
      <w:r>
        <w:rPr>
          <w:rFonts w:ascii="Times New Roman" w:hAnsi="Times New Roman" w:cs="Times New Roman"/>
          <w:i/>
          <w:sz w:val="24"/>
          <w:szCs w:val="24"/>
        </w:rPr>
        <w:t>encerrando-se em 31 de dezembro de cada ano, em cuja data será fechado o balanço anual e demais demonstrações financeiras, na conformidade da legislação vigente.</w:t>
      </w:r>
    </w:p>
    <w:p w:rsidR="00B62138" w:rsidRDefault="0041063B">
      <w:pPr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Primeiro</w:t>
      </w:r>
      <w:r>
        <w:rPr>
          <w:rFonts w:ascii="Times New Roman" w:hAnsi="Times New Roman" w:cs="Times New Roman"/>
          <w:i/>
          <w:sz w:val="24"/>
          <w:szCs w:val="24"/>
        </w:rPr>
        <w:t>: A Diretoria e o Conselho Fiscal, na administração das contas, deverá obser</w:t>
      </w:r>
      <w:r>
        <w:rPr>
          <w:rFonts w:ascii="Times New Roman" w:hAnsi="Times New Roman" w:cs="Times New Roman"/>
          <w:i/>
          <w:sz w:val="24"/>
          <w:szCs w:val="24"/>
        </w:rPr>
        <w:t>var os princípios fundamentais de contabilidade e das Normas Brasileiras e internacionais da Contabilidade.</w:t>
      </w:r>
    </w:p>
    <w:p w:rsidR="00B62138" w:rsidRDefault="0041063B">
      <w:pPr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Segundo</w:t>
      </w:r>
      <w:r>
        <w:rPr>
          <w:rFonts w:ascii="Times New Roman" w:hAnsi="Times New Roman" w:cs="Times New Roman"/>
          <w:i/>
          <w:sz w:val="24"/>
          <w:szCs w:val="24"/>
        </w:rPr>
        <w:t>: Após aprovação em assembleia, publicar em jornal de circulação local e meio eletrônico, no encerramento do exercício fiscal, rela</w:t>
      </w:r>
      <w:r>
        <w:rPr>
          <w:rFonts w:ascii="Times New Roman" w:hAnsi="Times New Roman" w:cs="Times New Roman"/>
          <w:i/>
          <w:sz w:val="24"/>
          <w:szCs w:val="24"/>
        </w:rPr>
        <w:t>tório de atividade, balanço patrimonial e demonstrações financeiras da entidade, incluindo-se as certidões negativas de débitos junto ao INSS, FGTS, TRIBUTOS FEDERAIS, ESTADUAIS E MUNICIPAIS, que deverão acompanhar a prestação de contas, o que deverá ser c</w:t>
      </w:r>
      <w:r>
        <w:rPr>
          <w:rFonts w:ascii="Times New Roman" w:hAnsi="Times New Roman" w:cs="Times New Roman"/>
          <w:i/>
          <w:sz w:val="24"/>
          <w:szCs w:val="24"/>
        </w:rPr>
        <w:t>olocado à disposição de qualquer associado.</w:t>
      </w:r>
    </w:p>
    <w:p w:rsidR="00B62138" w:rsidRDefault="0041063B">
      <w:pPr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Parágrafo Terceiro</w:t>
      </w:r>
      <w:r>
        <w:rPr>
          <w:rFonts w:ascii="Times New Roman" w:hAnsi="Times New Roman" w:cs="Times New Roman"/>
          <w:i/>
          <w:sz w:val="24"/>
          <w:szCs w:val="24"/>
        </w:rPr>
        <w:t>: Promover a realização de auditoria, inclusive por auditores externos independentes, se for o caso, da aplicação dos eventuais recursos públicos, caso venha a firmar termo de parceria com o órg</w:t>
      </w:r>
      <w:r>
        <w:rPr>
          <w:rFonts w:ascii="Times New Roman" w:hAnsi="Times New Roman" w:cs="Times New Roman"/>
          <w:i/>
          <w:sz w:val="24"/>
          <w:szCs w:val="24"/>
        </w:rPr>
        <w:t>ão público, nos termos na Lei 9.790/99.</w:t>
      </w:r>
    </w:p>
    <w:p w:rsidR="00B62138" w:rsidRDefault="0041063B">
      <w:pPr>
        <w:ind w:left="1416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Quarto</w:t>
      </w:r>
      <w:r>
        <w:rPr>
          <w:rFonts w:ascii="Times New Roman" w:hAnsi="Times New Roman" w:cs="Times New Roman"/>
          <w:i/>
          <w:sz w:val="24"/>
          <w:szCs w:val="24"/>
        </w:rPr>
        <w:t>: Realizar a prestação de contas de todos os recursos e bens de origem pública recebidos, em conformidade com o que determina o §único do art. 70 da Constituição Federal.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CAPITULO XV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DOS REGISTROS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57 - </w:t>
      </w:r>
      <w:r>
        <w:rPr>
          <w:rFonts w:ascii="Times New Roman" w:hAnsi="Times New Roman" w:cs="Times New Roman"/>
          <w:i/>
          <w:sz w:val="24"/>
          <w:szCs w:val="24"/>
        </w:rPr>
        <w:t>O OS-SL/MG manterá os seguintes registros:</w:t>
      </w:r>
    </w:p>
    <w:p w:rsidR="00B62138" w:rsidRDefault="0041063B">
      <w:pPr>
        <w:pStyle w:val="PargrafodaLista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i/>
          <w:sz w:val="24"/>
          <w:szCs w:val="24"/>
        </w:rPr>
        <w:t>Presença nas assembleias e reuniões;</w:t>
      </w:r>
    </w:p>
    <w:p w:rsidR="00B62138" w:rsidRDefault="0041063B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Atas das assembleias e reuniões;</w:t>
      </w:r>
    </w:p>
    <w:p w:rsidR="00B62138" w:rsidRDefault="0041063B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Livros fiscais e contábeis;</w:t>
      </w:r>
    </w:p>
    <w:p w:rsidR="00B62138" w:rsidRDefault="0041063B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Demais livros exigidos pelas legislações.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58 - </w:t>
      </w:r>
      <w:r>
        <w:rPr>
          <w:rFonts w:ascii="Times New Roman" w:hAnsi="Times New Roman" w:cs="Times New Roman"/>
          <w:i/>
          <w:sz w:val="24"/>
          <w:szCs w:val="24"/>
        </w:rPr>
        <w:t>Os livros e registros poderão ser confeccionados em f</w:t>
      </w:r>
      <w:r>
        <w:rPr>
          <w:rFonts w:ascii="Times New Roman" w:hAnsi="Times New Roman" w:cs="Times New Roman"/>
          <w:i/>
          <w:sz w:val="24"/>
          <w:szCs w:val="24"/>
        </w:rPr>
        <w:t>olhas soltas, numeradas e arquivadas, inclusive sob forma digital.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59 - </w:t>
      </w:r>
      <w:r>
        <w:rPr>
          <w:rFonts w:ascii="Times New Roman" w:hAnsi="Times New Roman" w:cs="Times New Roman"/>
          <w:i/>
          <w:sz w:val="24"/>
          <w:szCs w:val="24"/>
        </w:rPr>
        <w:t>Os livros e registros estarão sob a guarda da Diretoria, devendo ser conferidos e vistados anualmente pelo Conselho Fiscal.</w:t>
      </w: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CAPITULO XVI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DISPOSIÇÕES GERAIS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60 - </w:t>
      </w:r>
      <w:r>
        <w:rPr>
          <w:rFonts w:ascii="Times New Roman" w:hAnsi="Times New Roman" w:cs="Times New Roman"/>
          <w:i/>
          <w:sz w:val="24"/>
          <w:szCs w:val="24"/>
        </w:rPr>
        <w:t>Os integrant</w:t>
      </w:r>
      <w:r>
        <w:rPr>
          <w:rFonts w:ascii="Times New Roman" w:hAnsi="Times New Roman" w:cs="Times New Roman"/>
          <w:i/>
          <w:sz w:val="24"/>
          <w:szCs w:val="24"/>
        </w:rPr>
        <w:t>es da Diretoria e do Conselho Fiscal não serão remunerados pelo exercício de suas funções, ficando expressamente vedado o recebimento de qualquer lucro, gratificação, bonificação ou vantagens, pelos cargos exercidos junto ao OS-SL/MG, ressalvado o ressarci</w:t>
      </w:r>
      <w:r>
        <w:rPr>
          <w:rFonts w:ascii="Times New Roman" w:hAnsi="Times New Roman" w:cs="Times New Roman"/>
          <w:i/>
          <w:sz w:val="24"/>
          <w:szCs w:val="24"/>
        </w:rPr>
        <w:t>mento das despesas realizadas, quando em serviço da entidade, devidamente comprovadas.</w:t>
      </w:r>
    </w:p>
    <w:p w:rsidR="00B62138" w:rsidRDefault="0041063B">
      <w:pPr>
        <w:ind w:left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Parágrafo Primeiro</w:t>
      </w:r>
      <w:r>
        <w:rPr>
          <w:rFonts w:ascii="Times New Roman" w:hAnsi="Times New Roman" w:cs="Times New Roman"/>
          <w:i/>
          <w:sz w:val="24"/>
          <w:szCs w:val="24"/>
        </w:rPr>
        <w:t>: A qualquer Diretor ou Conselheiro é vedado qualquer ato ou prática que venha a trazer beneficio ou vantagem pessoal, diretos ou indiretos, individuai</w:t>
      </w:r>
      <w:r>
        <w:rPr>
          <w:rFonts w:ascii="Times New Roman" w:hAnsi="Times New Roman" w:cs="Times New Roman"/>
          <w:i/>
          <w:sz w:val="24"/>
          <w:szCs w:val="24"/>
        </w:rPr>
        <w:t>s ou coletivos, em decorrência do cargo.</w:t>
      </w:r>
    </w:p>
    <w:p w:rsidR="00B62138" w:rsidRDefault="0041063B">
      <w:pPr>
        <w:ind w:left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Parágrafo Segundo</w:t>
      </w:r>
      <w:r>
        <w:rPr>
          <w:rFonts w:ascii="Times New Roman" w:hAnsi="Times New Roman" w:cs="Times New Roman"/>
          <w:i/>
          <w:sz w:val="24"/>
          <w:szCs w:val="24"/>
        </w:rPr>
        <w:t>: Caso o OS-SL/MG seja qualificado como OSCIP, poderá instituir remuneração para os dirigentes da entidade que atuem efetivamente na gestão executiva e para aqueles que a ela prestam serviços especí</w:t>
      </w:r>
      <w:r>
        <w:rPr>
          <w:rFonts w:ascii="Times New Roman" w:hAnsi="Times New Roman" w:cs="Times New Roman"/>
          <w:i/>
          <w:sz w:val="24"/>
          <w:szCs w:val="24"/>
        </w:rPr>
        <w:t>ficos, respeitados, em ambos os casos, os valores praticados pelo mercado, na região correspondente a sua área de atuação.</w:t>
      </w:r>
    </w:p>
    <w:p w:rsidR="00B62138" w:rsidRDefault="0041063B">
      <w:pPr>
        <w:tabs>
          <w:tab w:val="left" w:pos="1192"/>
        </w:tabs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61 -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OS-SL/MG deverá manter em caixa o numerário necessário a realização de pagamentos imediatos, bem como conservar em conta </w:t>
      </w:r>
      <w:r>
        <w:rPr>
          <w:rFonts w:ascii="Times New Roman" w:hAnsi="Times New Roman" w:cs="Times New Roman"/>
          <w:i/>
          <w:sz w:val="24"/>
          <w:szCs w:val="24"/>
        </w:rPr>
        <w:t xml:space="preserve">bancária as importâncias destinadas ao cumprimento das obrigações em curto prazo.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62 - </w:t>
      </w:r>
      <w:r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compras efetuadas pelo OS-SL/MG, em razão dos serviços por ele executados, deverão seguir as normas previstas em Regimento Interno a ser aprovado.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63 - </w:t>
      </w:r>
      <w:r>
        <w:rPr>
          <w:rFonts w:ascii="Times New Roman" w:hAnsi="Times New Roman" w:cs="Times New Roman"/>
          <w:i/>
          <w:sz w:val="24"/>
          <w:szCs w:val="24"/>
        </w:rPr>
        <w:t xml:space="preserve">A escrituração deverá abranger todas as operações do OS-SL/MG e as receitas e despesas deverão ser contabilizadas com base no regime de competência. 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64 - </w:t>
      </w:r>
      <w:r>
        <w:rPr>
          <w:rFonts w:ascii="Times New Roman" w:hAnsi="Times New Roman" w:cs="Times New Roman"/>
          <w:i/>
          <w:sz w:val="24"/>
          <w:szCs w:val="24"/>
        </w:rPr>
        <w:t>O OS-SL/MG poderá contratar com terceiros a prestação de serviços técnicos ou especializados, de</w:t>
      </w:r>
      <w:r>
        <w:rPr>
          <w:rFonts w:ascii="Times New Roman" w:hAnsi="Times New Roman" w:cs="Times New Roman"/>
          <w:i/>
          <w:sz w:val="24"/>
          <w:szCs w:val="24"/>
        </w:rPr>
        <w:t>sde que praticados os valores de mercado correspondentes à região de sua atuação, bem como cumprido processo licitatório pertinente.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65 - </w:t>
      </w:r>
      <w:r>
        <w:rPr>
          <w:rFonts w:ascii="Times New Roman" w:hAnsi="Times New Roman" w:cs="Times New Roman"/>
          <w:i/>
          <w:sz w:val="24"/>
          <w:szCs w:val="24"/>
        </w:rPr>
        <w:t>A fim de cumprir seus objetivos, o OS-SL/MG poderá contratar estagiários, oferecendo campos de estágio para estud</w:t>
      </w:r>
      <w:r>
        <w:rPr>
          <w:rFonts w:ascii="Times New Roman" w:hAnsi="Times New Roman" w:cs="Times New Roman"/>
          <w:i/>
          <w:sz w:val="24"/>
          <w:szCs w:val="24"/>
        </w:rPr>
        <w:t>antes, bem como abrir projetos e programas à participação de voluntários, nos termos da Lei.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66 - </w:t>
      </w:r>
      <w:r>
        <w:rPr>
          <w:rFonts w:ascii="Times New Roman" w:hAnsi="Times New Roman" w:cs="Times New Roman"/>
          <w:i/>
          <w:sz w:val="24"/>
          <w:szCs w:val="24"/>
        </w:rPr>
        <w:t>O OS-SL/MG poderá ser extinto por deliberação de 2/3 (dois terços) dos associados, em Assembleia Geral Extraordinária convocada para tal fim, nos casos p</w:t>
      </w:r>
      <w:r>
        <w:rPr>
          <w:rFonts w:ascii="Times New Roman" w:hAnsi="Times New Roman" w:cs="Times New Roman"/>
          <w:i/>
          <w:sz w:val="24"/>
          <w:szCs w:val="24"/>
        </w:rPr>
        <w:t>revistos em Lei ou quando verificada a impossibilidade de realizar seus fins.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67 - </w:t>
      </w:r>
      <w:r>
        <w:rPr>
          <w:rFonts w:ascii="Times New Roman" w:hAnsi="Times New Roman" w:cs="Times New Roman"/>
          <w:i/>
          <w:sz w:val="24"/>
          <w:szCs w:val="24"/>
        </w:rPr>
        <w:t>As funções de membro do Conselho Fiscal não poderão ser exercidas por parentes, até o terceiro grau, dos membros da Diretoria.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ART. 68 - </w:t>
      </w:r>
      <w:r>
        <w:rPr>
          <w:rFonts w:ascii="Times New Roman" w:hAnsi="Times New Roman" w:cs="Times New Roman"/>
          <w:i/>
          <w:sz w:val="24"/>
          <w:szCs w:val="24"/>
        </w:rPr>
        <w:t>Os casos omissos, se não regula</w:t>
      </w:r>
      <w:r>
        <w:rPr>
          <w:rFonts w:ascii="Times New Roman" w:hAnsi="Times New Roman" w:cs="Times New Roman"/>
          <w:i/>
          <w:sz w:val="24"/>
          <w:szCs w:val="24"/>
        </w:rPr>
        <w:t>dos por este Estatuto ou pela Lei, serão dirimidos pela Diretoria, Conselho Fiscal ou em assembleia, conforme suas respectivas competências.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69 - </w:t>
      </w:r>
      <w:r>
        <w:rPr>
          <w:rFonts w:ascii="Times New Roman" w:hAnsi="Times New Roman" w:cs="Times New Roman"/>
          <w:i/>
          <w:sz w:val="24"/>
          <w:szCs w:val="24"/>
        </w:rPr>
        <w:t>O regimento interno poderá ser criado a qualquer tempo ou modificado, mediante aprovação em assembleia ex</w:t>
      </w:r>
      <w:r>
        <w:rPr>
          <w:rFonts w:ascii="Times New Roman" w:hAnsi="Times New Roman" w:cs="Times New Roman"/>
          <w:i/>
          <w:sz w:val="24"/>
          <w:szCs w:val="24"/>
        </w:rPr>
        <w:t>traordinária convocada para tal fim, por maioria simples dos associados.</w:t>
      </w:r>
    </w:p>
    <w:p w:rsidR="00B62138" w:rsidRDefault="0041063B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ART. 70 - </w:t>
      </w:r>
      <w:r>
        <w:rPr>
          <w:rFonts w:ascii="Times New Roman" w:hAnsi="Times New Roman" w:cs="Times New Roman"/>
          <w:i/>
          <w:sz w:val="24"/>
          <w:szCs w:val="24"/>
        </w:rPr>
        <w:t xml:space="preserve">O presente estatuto segue assinado pelos membros da Diretoria e Conselho Fiscal eleitos nesta data, bem como entra em vigor a partir de sua aprovação e registro no Cartório </w:t>
      </w:r>
      <w:r>
        <w:rPr>
          <w:rFonts w:ascii="Times New Roman" w:hAnsi="Times New Roman" w:cs="Times New Roman"/>
          <w:i/>
          <w:sz w:val="24"/>
          <w:szCs w:val="24"/>
        </w:rPr>
        <w:t>de Registro de Títulos e Documentos da comarca de Sete Lagoas/MG.</w:t>
      </w:r>
    </w:p>
    <w:p w:rsidR="00B62138" w:rsidRDefault="00B62138">
      <w:pPr>
        <w:pStyle w:val="PargrafodaList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Presidente: __________________________________________________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Rosana Ribeiro CPF 795.084.566-04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 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Vice-Presidente: ______________________________________________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José Roberto da Silva CPF 664.220.786-68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 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Diretor 1º Secretário: __________________________________________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 xml:space="preserve">Simone de Campos Maciel da Silva CPF 063.819.196-39      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 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Diretor 2º Secretário: ___________________________________________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 xml:space="preserve">Vania    CPF 003.157.286-39  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 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Diretor 1ºTesoureiro: ___________________________________________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Silvania Silva de Araújo CPF 952.493.466-34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 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Diretor 2º Tesoureiro: ___________________________________________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Maria Mércia Avelar Nicoli CPF 331.349.526-53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            </w:t>
      </w: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br/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Diretor Institucional : ___________________________________________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Aline</w:t>
      </w:r>
      <w:r w:rsidRPr="00A06146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 Nery de Campos CPF 561.006.806-10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           </w:t>
      </w: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br/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> Diretor Executivo: _______________________________________________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t-BR"/>
        </w:rPr>
        <w:t xml:space="preserve"> Valéria Regina Amaral Torres Reis  CPF 631.554.006-68 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             </w:t>
      </w:r>
      <w:r w:rsidRPr="00A06146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br/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>Diretor Jurídico : _____________________________________________________</w:t>
      </w:r>
    </w:p>
    <w:p w:rsidR="00A06146" w:rsidRPr="00A06146" w:rsidRDefault="00A06146" w:rsidP="00A0614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A06146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Benjamin Sebastião de Oliveira Júnior CPF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968.430.206-15     </w:t>
      </w: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6146" w:rsidRDefault="00A06146" w:rsidP="00A061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41063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Visto do Advogado</w:t>
      </w:r>
    </w:p>
    <w:p w:rsidR="00B62138" w:rsidRDefault="00B6213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p w:rsidR="00B62138" w:rsidRDefault="00A06146" w:rsidP="00A061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______________                           </w:t>
      </w:r>
    </w:p>
    <w:p w:rsidR="00B62138" w:rsidRDefault="00A0614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OAB/MG nº 74.493</w:t>
      </w:r>
    </w:p>
    <w:p w:rsidR="00B62138" w:rsidRDefault="00B621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B621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EDITAL DE CONVOCAÇÃO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ASSEMBLEIA DE CONSTITUIÇÃO DO </w:t>
      </w:r>
    </w:p>
    <w:p w:rsidR="00B62138" w:rsidRDefault="004106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OBSERVATÓRIO SOCIAL DE SETE LAGOAS/MG</w:t>
      </w:r>
    </w:p>
    <w:p w:rsidR="00B62138" w:rsidRDefault="00B6213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2138" w:rsidRDefault="004106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O Coordenador do </w:t>
      </w:r>
      <w:r>
        <w:rPr>
          <w:rFonts w:ascii="Times New Roman" w:hAnsi="Times New Roman" w:cs="Times New Roman"/>
          <w:b/>
          <w:i/>
          <w:sz w:val="28"/>
          <w:szCs w:val="28"/>
        </w:rPr>
        <w:t>OS-SL/MG</w:t>
      </w:r>
      <w:r>
        <w:rPr>
          <w:rFonts w:ascii="Times New Roman" w:hAnsi="Times New Roman" w:cs="Times New Roman"/>
          <w:i/>
          <w:sz w:val="28"/>
          <w:szCs w:val="28"/>
        </w:rPr>
        <w:t xml:space="preserve">, Observatório Social de Sete Lagoas/MG,  no uso das atribuições estatutárias, Convoca toda a população da cidade de Sete Lagoas/MG, parceiros,  mantenedores e voluntários para participarem da </w:t>
      </w:r>
      <w:r>
        <w:rPr>
          <w:rFonts w:ascii="Times New Roman" w:hAnsi="Times New Roman" w:cs="Times New Roman"/>
          <w:b/>
          <w:i/>
          <w:sz w:val="28"/>
          <w:szCs w:val="28"/>
        </w:rPr>
        <w:t>ASSEMBLEIA DE CONSTITUIÇÃO DO OBSERVAT</w:t>
      </w:r>
      <w:r>
        <w:rPr>
          <w:rFonts w:ascii="Times New Roman" w:hAnsi="Times New Roman" w:cs="Times New Roman"/>
          <w:b/>
          <w:i/>
          <w:sz w:val="28"/>
          <w:szCs w:val="28"/>
        </w:rPr>
        <w:t>ÓRIO SOCIAL DE SETE LAGOAS/MG (OS-SL/MG),</w:t>
      </w:r>
      <w:r>
        <w:rPr>
          <w:rFonts w:ascii="Times New Roman" w:hAnsi="Times New Roman" w:cs="Times New Roman"/>
          <w:i/>
          <w:sz w:val="28"/>
          <w:szCs w:val="28"/>
        </w:rPr>
        <w:t xml:space="preserve">  a ser realizada no dia ____/____/2017, das 19:00Hs às 21:00Hs, no Auditório da Associação Comercial e Industrial de Sete Lagoas, na Rua .............. – Centro de Sete Lagoas/MG,  para a seguinte ordem do Dia:</w:t>
      </w:r>
    </w:p>
    <w:p w:rsidR="00B62138" w:rsidRDefault="0041063B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Rea</w:t>
      </w:r>
      <w:r>
        <w:rPr>
          <w:rFonts w:ascii="Times New Roman" w:hAnsi="Times New Roman" w:cs="Times New Roman"/>
          <w:i/>
          <w:sz w:val="28"/>
          <w:szCs w:val="28"/>
        </w:rPr>
        <w:t>lização da Assembleia de Constituição do OS-SL/MG – Observatório Social de Sete Lagoas/MG;</w:t>
      </w:r>
    </w:p>
    <w:p w:rsidR="00B62138" w:rsidRDefault="0041063B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Aprovação do Estatuto Social da Entidade;</w:t>
      </w:r>
    </w:p>
    <w:p w:rsidR="00B62138" w:rsidRDefault="0041063B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Eleição e Empossamento do Conselho Diretor e Conselho Fiscal;</w:t>
      </w:r>
    </w:p>
    <w:p w:rsidR="00B62138" w:rsidRDefault="00B621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2138" w:rsidRDefault="0041063B">
      <w:pPr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Sete Lagoas, ..... de Julho de 2017. </w:t>
      </w:r>
    </w:p>
    <w:p w:rsidR="00B62138" w:rsidRDefault="00B62138">
      <w:pPr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2138" w:rsidRDefault="0041063B">
      <w:pPr>
        <w:spacing w:after="0"/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</w:t>
      </w:r>
    </w:p>
    <w:p w:rsidR="00B62138" w:rsidRDefault="0041063B">
      <w:pPr>
        <w:spacing w:after="0"/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Coordenar do OS-SL/MG.</w:t>
      </w:r>
    </w:p>
    <w:p w:rsidR="00B62138" w:rsidRDefault="0041063B">
      <w:pPr>
        <w:spacing w:after="0"/>
        <w:ind w:left="1416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Fulano de Tal: </w:t>
      </w:r>
    </w:p>
    <w:sectPr w:rsidR="00B6213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3B" w:rsidRDefault="0041063B">
      <w:pPr>
        <w:spacing w:after="0" w:line="240" w:lineRule="auto"/>
      </w:pPr>
      <w:r>
        <w:separator/>
      </w:r>
    </w:p>
  </w:endnote>
  <w:endnote w:type="continuationSeparator" w:id="0">
    <w:p w:rsidR="0041063B" w:rsidRDefault="0041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38" w:rsidRDefault="0041063B">
    <w:pPr>
      <w:pStyle w:val="Rodap"/>
      <w:pBdr>
        <w:top w:val="thinThickSmallGap" w:sz="24" w:space="1" w:color="622423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Rua ............ nº ....... – Sala ..... – Cep: ....... – Sete Lagoas/MG.</w:t>
    </w:r>
  </w:p>
  <w:p w:rsidR="00B62138" w:rsidRDefault="0041063B">
    <w:pPr>
      <w:pStyle w:val="Rodap"/>
      <w:pBdr>
        <w:top w:val="thinThickSmallGap" w:sz="24" w:space="1" w:color="622423"/>
      </w:pBdr>
      <w:jc w:val="center"/>
    </w:pPr>
    <w:r>
      <w:rPr>
        <w:rFonts w:asciiTheme="majorHAnsi" w:hAnsiTheme="majorHAnsi"/>
      </w:rPr>
      <w:t xml:space="preserve">CNPJ nº </w:t>
    </w:r>
    <w:r>
      <w:rPr>
        <w:rFonts w:asciiTheme="majorHAnsi" w:hAnsiTheme="majorHAnsi"/>
      </w:rPr>
      <w:t>................................... – Tel: (31) ............. – E-Mail: ...................</w:t>
    </w:r>
    <w:r>
      <w:rPr>
        <w:rFonts w:asciiTheme="majorHAnsi" w:hAnsiTheme="majorHAnsi"/>
      </w:rPr>
      <w:tab/>
      <w:t xml:space="preserve">Página </w:t>
    </w:r>
    <w:r>
      <w:rPr>
        <w:rFonts w:asciiTheme="majorHAnsi" w:hAnsiTheme="majorHAnsi"/>
      </w:rPr>
      <w:fldChar w:fldCharType="begin"/>
    </w:r>
    <w:r>
      <w:instrText>PAGE</w:instrText>
    </w:r>
    <w:r>
      <w:fldChar w:fldCharType="separate"/>
    </w:r>
    <w:r w:rsidR="00A06146">
      <w:rPr>
        <w:noProof/>
      </w:rPr>
      <w:t>19</w:t>
    </w:r>
    <w:r>
      <w:fldChar w:fldCharType="end"/>
    </w:r>
  </w:p>
  <w:p w:rsidR="00B62138" w:rsidRDefault="00B621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3B" w:rsidRDefault="0041063B">
      <w:pPr>
        <w:spacing w:after="0" w:line="240" w:lineRule="auto"/>
      </w:pPr>
      <w:r>
        <w:separator/>
      </w:r>
    </w:p>
  </w:footnote>
  <w:footnote w:type="continuationSeparator" w:id="0">
    <w:p w:rsidR="0041063B" w:rsidRDefault="0041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ítulo"/>
      <w:id w:val="31553333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2138" w:rsidRDefault="0041063B">
        <w:pPr>
          <w:pStyle w:val="Cabealho"/>
          <w:pBdr>
            <w:bottom w:val="thickThinSmallGap" w:sz="24" w:space="1" w:color="622423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OS-SL/MG – OBSERVATÓRIO SOCIAL DE SETE LAGOAS/MG</w:t>
        </w:r>
      </w:p>
    </w:sdtContent>
  </w:sdt>
  <w:p w:rsidR="00B62138" w:rsidRDefault="00B621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0D5"/>
    <w:multiLevelType w:val="multilevel"/>
    <w:tmpl w:val="1B4A3E7E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15AF4"/>
    <w:multiLevelType w:val="multilevel"/>
    <w:tmpl w:val="0FB04446"/>
    <w:lvl w:ilvl="0">
      <w:start w:val="1"/>
      <w:numFmt w:val="upperRoman"/>
      <w:lvlText w:val="%1."/>
      <w:lvlJc w:val="left"/>
      <w:pPr>
        <w:ind w:left="2130" w:hanging="72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786182"/>
    <w:multiLevelType w:val="multilevel"/>
    <w:tmpl w:val="F76EBCC6"/>
    <w:lvl w:ilvl="0">
      <w:start w:val="1"/>
      <w:numFmt w:val="upperRoman"/>
      <w:lvlText w:val="%1."/>
      <w:lvlJc w:val="left"/>
      <w:pPr>
        <w:ind w:left="2136" w:hanging="72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6C261B1"/>
    <w:multiLevelType w:val="multilevel"/>
    <w:tmpl w:val="22DCD072"/>
    <w:lvl w:ilvl="0">
      <w:start w:val="1"/>
      <w:numFmt w:val="upperRoman"/>
      <w:lvlText w:val="%1."/>
      <w:lvlJc w:val="left"/>
      <w:pPr>
        <w:ind w:left="1776" w:hanging="36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75542A"/>
    <w:multiLevelType w:val="multilevel"/>
    <w:tmpl w:val="4EF0BE40"/>
    <w:lvl w:ilvl="0">
      <w:start w:val="1"/>
      <w:numFmt w:val="upperRoman"/>
      <w:lvlText w:val="%1."/>
      <w:lvlJc w:val="right"/>
      <w:pPr>
        <w:ind w:left="1428" w:hanging="36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FE2AD5"/>
    <w:multiLevelType w:val="multilevel"/>
    <w:tmpl w:val="DFC05BF6"/>
    <w:lvl w:ilvl="0">
      <w:start w:val="1"/>
      <w:numFmt w:val="lowerLetter"/>
      <w:lvlText w:val="%1)"/>
      <w:lvlJc w:val="left"/>
      <w:pPr>
        <w:ind w:left="2490" w:hanging="36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235122D9"/>
    <w:multiLevelType w:val="multilevel"/>
    <w:tmpl w:val="265E69F2"/>
    <w:lvl w:ilvl="0">
      <w:start w:val="1"/>
      <w:numFmt w:val="upperRoman"/>
      <w:lvlText w:val="%1."/>
      <w:lvlJc w:val="right"/>
      <w:pPr>
        <w:ind w:left="1500" w:hanging="36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AD73895"/>
    <w:multiLevelType w:val="multilevel"/>
    <w:tmpl w:val="E4400190"/>
    <w:lvl w:ilvl="0">
      <w:start w:val="1"/>
      <w:numFmt w:val="upperRoman"/>
      <w:lvlText w:val="%1."/>
      <w:lvlJc w:val="left"/>
      <w:pPr>
        <w:ind w:left="2130" w:hanging="72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AF37991"/>
    <w:multiLevelType w:val="multilevel"/>
    <w:tmpl w:val="F000EA0E"/>
    <w:lvl w:ilvl="0">
      <w:start w:val="1"/>
      <w:numFmt w:val="upperRoman"/>
      <w:lvlText w:val="%1."/>
      <w:lvlJc w:val="left"/>
      <w:pPr>
        <w:ind w:left="2130" w:hanging="72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BFE7B05"/>
    <w:multiLevelType w:val="multilevel"/>
    <w:tmpl w:val="9DD46D80"/>
    <w:lvl w:ilvl="0">
      <w:start w:val="1"/>
      <w:numFmt w:val="upperRoman"/>
      <w:lvlText w:val="%1."/>
      <w:lvlJc w:val="left"/>
      <w:pPr>
        <w:ind w:left="2136" w:hanging="72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0A60366"/>
    <w:multiLevelType w:val="multilevel"/>
    <w:tmpl w:val="0680B896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F1E49"/>
    <w:multiLevelType w:val="multilevel"/>
    <w:tmpl w:val="1908B946"/>
    <w:lvl w:ilvl="0">
      <w:start w:val="1"/>
      <w:numFmt w:val="upperRoman"/>
      <w:lvlText w:val="%1."/>
      <w:lvlJc w:val="left"/>
      <w:pPr>
        <w:ind w:left="2136" w:hanging="72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FE90810"/>
    <w:multiLevelType w:val="multilevel"/>
    <w:tmpl w:val="E56873F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F1C90"/>
    <w:multiLevelType w:val="multilevel"/>
    <w:tmpl w:val="E33C1FA2"/>
    <w:lvl w:ilvl="0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6267E8"/>
    <w:multiLevelType w:val="multilevel"/>
    <w:tmpl w:val="D48C929C"/>
    <w:lvl w:ilvl="0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/>
        <w:b/>
        <w:i/>
        <w:iCs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BF24C71"/>
    <w:multiLevelType w:val="multilevel"/>
    <w:tmpl w:val="9A066BD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/>
        <w:b/>
        <w:i/>
        <w:iCs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5614022"/>
    <w:multiLevelType w:val="multilevel"/>
    <w:tmpl w:val="4796D522"/>
    <w:lvl w:ilvl="0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FA71C5"/>
    <w:multiLevelType w:val="multilevel"/>
    <w:tmpl w:val="D17C2D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7A73DFF"/>
    <w:multiLevelType w:val="multilevel"/>
    <w:tmpl w:val="443E83DA"/>
    <w:lvl w:ilvl="0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/>
        <w:b/>
        <w:i/>
        <w:iCs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431B60"/>
    <w:multiLevelType w:val="multilevel"/>
    <w:tmpl w:val="F25EB968"/>
    <w:lvl w:ilvl="0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C8300A3"/>
    <w:multiLevelType w:val="multilevel"/>
    <w:tmpl w:val="25BE45F4"/>
    <w:lvl w:ilvl="0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/>
        <w:b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5"/>
  </w:num>
  <w:num w:numId="10">
    <w:abstractNumId w:val="14"/>
  </w:num>
  <w:num w:numId="11">
    <w:abstractNumId w:val="3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6"/>
  </w:num>
  <w:num w:numId="17">
    <w:abstractNumId w:val="20"/>
  </w:num>
  <w:num w:numId="18">
    <w:abstractNumId w:val="1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38"/>
    <w:rsid w:val="0041063B"/>
    <w:rsid w:val="00A06146"/>
    <w:rsid w:val="00B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F2217-A25B-4837-9FD0-B69A6602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EA"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01481"/>
  </w:style>
  <w:style w:type="character" w:customStyle="1" w:styleId="RodapChar">
    <w:name w:val="Rodapé Char"/>
    <w:basedOn w:val="Fontepargpadro"/>
    <w:link w:val="Rodap"/>
    <w:uiPriority w:val="99"/>
    <w:qFormat/>
    <w:rsid w:val="0060148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148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8"/>
    </w:rPr>
  </w:style>
  <w:style w:type="character" w:customStyle="1" w:styleId="ListLabel6">
    <w:name w:val="ListLabel 6"/>
    <w:qFormat/>
    <w:rPr>
      <w:rFonts w:ascii="Times New Roman" w:hAnsi="Times New Roman"/>
      <w:b/>
      <w:i/>
      <w:iCs/>
      <w:sz w:val="24"/>
    </w:rPr>
  </w:style>
  <w:style w:type="character" w:customStyle="1" w:styleId="ListLabel7">
    <w:name w:val="ListLabel 7"/>
    <w:qFormat/>
    <w:rPr>
      <w:rFonts w:ascii="Times New Roman" w:hAnsi="Times New Roman"/>
      <w:b/>
      <w:i/>
      <w:iCs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b/>
      <w:i/>
      <w:iCs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/>
      <w:iCs/>
      <w:sz w:val="28"/>
      <w:szCs w:val="24"/>
    </w:rPr>
  </w:style>
  <w:style w:type="character" w:customStyle="1" w:styleId="ListLabel10">
    <w:name w:val="ListLabel 10"/>
    <w:qFormat/>
    <w:rPr>
      <w:rFonts w:ascii="Times New Roman" w:hAnsi="Times New Roman"/>
      <w:b/>
      <w:i/>
      <w:iCs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/>
      <w:iCs/>
      <w:sz w:val="28"/>
      <w:szCs w:val="24"/>
    </w:rPr>
  </w:style>
  <w:style w:type="character" w:customStyle="1" w:styleId="ListLabel12">
    <w:name w:val="ListLabel 12"/>
    <w:qFormat/>
    <w:rPr>
      <w:rFonts w:ascii="Times New Roman" w:hAnsi="Times New Roman"/>
      <w:b/>
      <w:i/>
      <w:iCs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/>
      <w:iCs/>
      <w:sz w:val="24"/>
      <w:szCs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5D29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148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0148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14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231"/>
    <w:rsid w:val="000C47FB"/>
    <w:rsid w:val="002D3345"/>
    <w:rsid w:val="006939E8"/>
    <w:rsid w:val="00700231"/>
    <w:rsid w:val="007C6D6D"/>
    <w:rsid w:val="007F1B41"/>
    <w:rsid w:val="008003F4"/>
    <w:rsid w:val="00B643E9"/>
    <w:rsid w:val="00C640CD"/>
    <w:rsid w:val="00CC1B94"/>
    <w:rsid w:val="00D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62F29F8F6C4FAEAAB8B31ED6255F47">
    <w:name w:val="3B62F29F8F6C4FAEAAB8B31ED6255F47"/>
    <w:rsid w:val="00700231"/>
  </w:style>
  <w:style w:type="paragraph" w:customStyle="1" w:styleId="A92059A0747E4A9A8C6BAC512B4E9528">
    <w:name w:val="A92059A0747E4A9A8C6BAC512B4E9528"/>
    <w:rsid w:val="00700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C1AF-4353-4806-906F-2CF99B51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5940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OS-SL/MG – OBSERVATÓRIO SOCIAL DE SETE LAGOAS/MG</vt:lpstr>
    </vt:vector>
  </TitlesOfParts>
  <Company/>
  <LinksUpToDate>false</LinksUpToDate>
  <CharactersWithSpaces>37946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OS-SL/MG – OBSERVATÓRIO SOCIAL DE SETE LAGOAS/MG</dc:title>
  <dc:creator>Cliente</dc:creator>
  <cp:lastModifiedBy>Rosana Ribeiro</cp:lastModifiedBy>
  <cp:revision>2</cp:revision>
  <cp:lastPrinted>2017-08-14T18:53:00Z</cp:lastPrinted>
  <dcterms:created xsi:type="dcterms:W3CDTF">2017-08-18T17:35:00Z</dcterms:created>
  <dcterms:modified xsi:type="dcterms:W3CDTF">2017-08-18T17:35:00Z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